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62DD" w14:textId="711F89CF" w:rsidR="00E52392" w:rsidRDefault="00E82C8F" w:rsidP="00366807">
      <w:pPr>
        <w:ind w:left="720" w:right="-1440"/>
        <w:rPr>
          <w:rFonts w:ascii="Calibri" w:eastAsia="Times New Roman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93DA" wp14:editId="6A93D56D">
                <wp:simplePos x="0" y="0"/>
                <wp:positionH relativeFrom="column">
                  <wp:posOffset>504825</wp:posOffset>
                </wp:positionH>
                <wp:positionV relativeFrom="paragraph">
                  <wp:posOffset>-683895</wp:posOffset>
                </wp:positionV>
                <wp:extent cx="662940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E4F4" w14:textId="72BF8E28" w:rsidR="00E82C8F" w:rsidRPr="00E82C8F" w:rsidRDefault="00040EED">
                            <w:pP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J</w:t>
                            </w:r>
                            <w:r w:rsidR="00B848E4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anuary</w:t>
                            </w:r>
                            <w:r w:rsidR="008A247C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B848E4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20</w:t>
                            </w:r>
                            <w:r w:rsidR="00E82C8F" w:rsidRPr="00E82C8F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br/>
                            </w:r>
                            <w:r w:rsidR="00E05D4F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>D2L</w:t>
                            </w:r>
                            <w:r w:rsidR="002D2726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>/Brightspace</w:t>
                            </w:r>
                            <w:r w:rsidR="008A247C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 xml:space="preserve"> Installation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9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75pt;margin-top:-53.85pt;width:522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" filled="f" stroked="f">
                <v:textbox>
                  <w:txbxContent>
                    <w:p w14:paraId="4B28E4F4" w14:textId="72BF8E28" w:rsidR="00E82C8F" w:rsidRPr="00E82C8F" w:rsidRDefault="00040EED">
                      <w:pP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J</w:t>
                      </w:r>
                      <w:r w:rsidR="00B848E4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anuary</w:t>
                      </w:r>
                      <w:r w:rsidR="008A247C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 xml:space="preserve"> 20</w:t>
                      </w:r>
                      <w:r w:rsidR="00B848E4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20</w:t>
                      </w:r>
                      <w:r w:rsidR="00E82C8F" w:rsidRPr="00E82C8F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br/>
                      </w:r>
                      <w:r w:rsidR="00E05D4F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>D2L</w:t>
                      </w:r>
                      <w:r w:rsidR="002D2726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>/Brightspace</w:t>
                      </w:r>
                      <w:r w:rsidR="008A247C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 xml:space="preserve"> Installation Guide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3B8323D9" w14:textId="23F303D3" w:rsidR="008A247C" w:rsidRDefault="5A356D13" w:rsidP="5A356D13">
      <w:pPr>
        <w:ind w:left="720"/>
        <w:textAlignment w:val="baseline"/>
        <w:rPr>
          <w:rFonts w:ascii="Calibri" w:eastAsia="Times New Roman" w:hAnsi="Calibri" w:cs="Arial"/>
          <w:i/>
          <w:iCs/>
          <w:sz w:val="22"/>
          <w:szCs w:val="22"/>
        </w:rPr>
      </w:pPr>
      <w:r w:rsidRPr="5A356D13">
        <w:rPr>
          <w:rFonts w:ascii="Calibri" w:eastAsia="Times New Roman" w:hAnsi="Calibri" w:cs="Arial"/>
          <w:sz w:val="22"/>
          <w:szCs w:val="22"/>
        </w:rPr>
        <w:t xml:space="preserve">From </w:t>
      </w:r>
      <w:r w:rsidRPr="5A356D13">
        <w:rPr>
          <w:rFonts w:ascii="Calibri" w:eastAsia="Times New Roman" w:hAnsi="Calibri" w:cs="Arial"/>
          <w:i/>
          <w:iCs/>
          <w:sz w:val="22"/>
          <w:szCs w:val="22"/>
        </w:rPr>
        <w:t>Course Admin,</w:t>
      </w:r>
      <w:r w:rsidRPr="5A356D13">
        <w:rPr>
          <w:rFonts w:ascii="Calibri" w:eastAsia="Times New Roman" w:hAnsi="Calibri" w:cs="Arial"/>
          <w:sz w:val="22"/>
          <w:szCs w:val="22"/>
        </w:rPr>
        <w:t xml:space="preserve"> Select </w:t>
      </w:r>
      <w:r w:rsidRPr="5A356D13">
        <w:rPr>
          <w:rFonts w:ascii="Calibri" w:eastAsia="Times New Roman" w:hAnsi="Calibri" w:cs="Arial"/>
          <w:i/>
          <w:iCs/>
          <w:sz w:val="22"/>
          <w:szCs w:val="22"/>
        </w:rPr>
        <w:t>External Learning Tools</w:t>
      </w:r>
    </w:p>
    <w:p w14:paraId="3CE66947" w14:textId="6E61A866" w:rsidR="00A029AE" w:rsidRDefault="00A029AE" w:rsidP="5A356D13">
      <w:pPr>
        <w:ind w:left="720"/>
        <w:textAlignment w:val="baseline"/>
        <w:rPr>
          <w:rFonts w:ascii="Calibri" w:eastAsia="Times New Roman" w:hAnsi="Calibri" w:cs="Arial"/>
          <w:i/>
          <w:iCs/>
          <w:sz w:val="22"/>
          <w:szCs w:val="22"/>
        </w:rPr>
      </w:pPr>
    </w:p>
    <w:p w14:paraId="024D7A44" w14:textId="2C8F42D3" w:rsidR="00520A61" w:rsidRDefault="00520A61" w:rsidP="5A356D1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  <w:r w:rsidRPr="00E93EE4">
        <w:rPr>
          <w:noProof/>
        </w:rPr>
        <w:drawing>
          <wp:inline distT="0" distB="0" distL="0" distR="0" wp14:anchorId="36CFB173" wp14:editId="58D7665D">
            <wp:extent cx="5943600" cy="2782570"/>
            <wp:effectExtent l="38100" t="38100" r="38100" b="368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037425" w14:textId="7C02FC95" w:rsidR="00520A61" w:rsidRDefault="00520A61" w:rsidP="5A356D1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19A0E714" w14:textId="7A981B21" w:rsidR="00F61223" w:rsidRDefault="00F61223" w:rsidP="5A356D1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  <w:r>
        <w:rPr>
          <w:rFonts w:ascii="Calibri" w:eastAsia="Times New Roman" w:hAnsi="Calibri" w:cs="Arial"/>
          <w:iCs/>
          <w:sz w:val="22"/>
          <w:szCs w:val="22"/>
        </w:rPr>
        <w:t xml:space="preserve">Click to </w:t>
      </w:r>
      <w:r w:rsidRPr="00F61223">
        <w:rPr>
          <w:rFonts w:ascii="Calibri" w:eastAsia="Times New Roman" w:hAnsi="Calibri" w:cs="Arial"/>
          <w:i/>
          <w:sz w:val="22"/>
          <w:szCs w:val="22"/>
        </w:rPr>
        <w:t>Manage External Learning Tool Links</w:t>
      </w:r>
    </w:p>
    <w:p w14:paraId="6B1AD2F4" w14:textId="70C844A2" w:rsidR="00F61223" w:rsidRPr="0039278A" w:rsidRDefault="009C3868" w:rsidP="5A356D13">
      <w:pPr>
        <w:ind w:left="720"/>
        <w:textAlignment w:val="baseline"/>
        <w:rPr>
          <w:rFonts w:ascii="Calibri" w:eastAsia="Times New Roman" w:hAnsi="Calibri" w:cs="Arial"/>
          <w:i/>
          <w:iCs/>
          <w:sz w:val="22"/>
          <w:szCs w:val="22"/>
        </w:rPr>
      </w:pPr>
      <w:r>
        <w:rPr>
          <w:rFonts w:ascii="Calibri" w:eastAsia="Times New Roman" w:hAnsi="Calibri" w:cs="Arial"/>
          <w:i/>
          <w:iCs/>
          <w:noProof/>
          <w:sz w:val="22"/>
          <w:szCs w:val="22"/>
        </w:rPr>
        <w:drawing>
          <wp:inline distT="0" distB="0" distL="0" distR="0" wp14:anchorId="4DFDFDE7" wp14:editId="0D2E6EC8">
            <wp:extent cx="6724471" cy="2938527"/>
            <wp:effectExtent l="0" t="0" r="63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l_install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471" cy="2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F7E9C" w14:textId="77777777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75EFD129" w14:textId="77777777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5C800D3F" w14:textId="77777777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20635118" w14:textId="77777777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0F6DB288" w14:textId="77777777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47DDC874" w14:textId="77777777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14076D90" w14:textId="7E66C699" w:rsidR="00F61223" w:rsidRDefault="00F61223" w:rsidP="00F61223">
      <w:pPr>
        <w:ind w:left="720"/>
        <w:textAlignment w:val="baseline"/>
        <w:rPr>
          <w:rFonts w:ascii="Calibri" w:eastAsia="Times New Roman" w:hAnsi="Calibri" w:cs="Arial"/>
          <w:i/>
          <w:iCs/>
          <w:sz w:val="22"/>
          <w:szCs w:val="22"/>
        </w:rPr>
      </w:pPr>
      <w:r>
        <w:rPr>
          <w:rFonts w:ascii="Calibri" w:eastAsia="Times New Roman" w:hAnsi="Calibri" w:cs="Arial"/>
          <w:iCs/>
          <w:sz w:val="22"/>
          <w:szCs w:val="22"/>
        </w:rPr>
        <w:lastRenderedPageBreak/>
        <w:t xml:space="preserve">Then click on </w:t>
      </w:r>
      <w:r>
        <w:rPr>
          <w:rFonts w:ascii="Calibri" w:eastAsia="Times New Roman" w:hAnsi="Calibri" w:cs="Arial"/>
          <w:i/>
          <w:iCs/>
          <w:sz w:val="22"/>
          <w:szCs w:val="22"/>
        </w:rPr>
        <w:t>New Link</w:t>
      </w:r>
    </w:p>
    <w:p w14:paraId="60121529" w14:textId="77777777" w:rsidR="00520A61" w:rsidRDefault="00520A61" w:rsidP="5A356D1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</w:p>
    <w:p w14:paraId="33864891" w14:textId="29514179" w:rsidR="00A029AE" w:rsidRPr="00A029AE" w:rsidRDefault="009C3868" w:rsidP="5A356D13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  <w:r>
        <w:rPr>
          <w:rFonts w:ascii="Calibri" w:eastAsia="Times New Roman" w:hAnsi="Calibri" w:cs="Arial"/>
          <w:iCs/>
          <w:noProof/>
          <w:sz w:val="22"/>
          <w:szCs w:val="22"/>
        </w:rPr>
        <w:drawing>
          <wp:inline distT="0" distB="0" distL="0" distR="0" wp14:anchorId="2D497A60" wp14:editId="197487E4">
            <wp:extent cx="6005080" cy="3084843"/>
            <wp:effectExtent l="0" t="0" r="0" b="127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2l_install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80" cy="30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F83F" w14:textId="77777777" w:rsidR="00A029AE" w:rsidRPr="008A247C" w:rsidRDefault="00A029AE" w:rsidP="5A356D13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9D24611" w14:textId="77777777" w:rsidR="001D7BC6" w:rsidRDefault="001D7BC6" w:rsidP="005F64A1">
      <w:pPr>
        <w:ind w:left="720"/>
        <w:rPr>
          <w:rFonts w:cstheme="minorHAnsi"/>
          <w:sz w:val="22"/>
          <w:szCs w:val="22"/>
        </w:rPr>
      </w:pPr>
    </w:p>
    <w:p w14:paraId="248546AA" w14:textId="77777777" w:rsidR="001D7BC6" w:rsidRDefault="001D7BC6" w:rsidP="005F64A1">
      <w:pPr>
        <w:ind w:left="720"/>
        <w:rPr>
          <w:rFonts w:cstheme="minorHAnsi"/>
          <w:sz w:val="22"/>
          <w:szCs w:val="22"/>
        </w:rPr>
      </w:pPr>
    </w:p>
    <w:p w14:paraId="710D7AC6" w14:textId="77777777" w:rsidR="001D7BC6" w:rsidRDefault="001D7BC6" w:rsidP="005F64A1">
      <w:pPr>
        <w:ind w:left="720"/>
        <w:rPr>
          <w:rFonts w:cstheme="minorHAnsi"/>
          <w:sz w:val="22"/>
          <w:szCs w:val="22"/>
        </w:rPr>
      </w:pPr>
    </w:p>
    <w:p w14:paraId="04469F31" w14:textId="27F4AFEA" w:rsidR="005F64A1" w:rsidRPr="00D82C0C" w:rsidRDefault="005F64A1" w:rsidP="005F64A1">
      <w:pPr>
        <w:ind w:left="720"/>
        <w:rPr>
          <w:rFonts w:cstheme="minorHAnsi"/>
          <w:sz w:val="22"/>
          <w:szCs w:val="22"/>
        </w:rPr>
      </w:pPr>
      <w:r w:rsidRPr="00D82C0C">
        <w:rPr>
          <w:rFonts w:cstheme="minorHAnsi"/>
          <w:sz w:val="22"/>
          <w:szCs w:val="22"/>
        </w:rPr>
        <w:t xml:space="preserve">Enter </w:t>
      </w:r>
      <w:r w:rsidRPr="00D82C0C">
        <w:rPr>
          <w:rFonts w:cstheme="minorHAnsi"/>
          <w:i/>
          <w:sz w:val="22"/>
          <w:szCs w:val="22"/>
        </w:rPr>
        <w:t>Properties</w:t>
      </w:r>
      <w:r w:rsidRPr="00D82C0C">
        <w:rPr>
          <w:rFonts w:cstheme="minorHAnsi"/>
          <w:sz w:val="22"/>
          <w:szCs w:val="22"/>
        </w:rPr>
        <w:t xml:space="preserve"> for the Link you’re adding.</w:t>
      </w:r>
    </w:p>
    <w:p w14:paraId="310308B6" w14:textId="31F7A375" w:rsidR="008A247C" w:rsidRPr="00D82C0C" w:rsidRDefault="008A247C" w:rsidP="5A356D13">
      <w:pPr>
        <w:ind w:left="720"/>
        <w:textAlignment w:val="baseline"/>
        <w:rPr>
          <w:rFonts w:eastAsia="Times New Roman" w:cstheme="minorHAnsi"/>
          <w:sz w:val="22"/>
          <w:szCs w:val="22"/>
        </w:rPr>
      </w:pPr>
    </w:p>
    <w:p w14:paraId="21AB8653" w14:textId="5F49861D" w:rsidR="005F64A1" w:rsidRPr="00D82C0C" w:rsidRDefault="00D82C0C" w:rsidP="008A247C">
      <w:pPr>
        <w:numPr>
          <w:ilvl w:val="0"/>
          <w:numId w:val="13"/>
        </w:numPr>
        <w:textAlignment w:val="baseline"/>
        <w:rPr>
          <w:rFonts w:eastAsia="Times New Roman" w:cstheme="minorHAnsi"/>
          <w:sz w:val="22"/>
          <w:szCs w:val="22"/>
        </w:rPr>
      </w:pPr>
      <w:r w:rsidRPr="00D82C0C">
        <w:rPr>
          <w:rFonts w:eastAsia="Times New Roman" w:cstheme="minorHAnsi"/>
          <w:sz w:val="22"/>
          <w:szCs w:val="22"/>
        </w:rPr>
        <w:t xml:space="preserve">Title: </w:t>
      </w:r>
      <w:r w:rsidR="00E430F8">
        <w:rPr>
          <w:rFonts w:eastAsia="Times New Roman" w:cstheme="minorHAnsi"/>
          <w:sz w:val="22"/>
          <w:szCs w:val="22"/>
        </w:rPr>
        <w:t>N</w:t>
      </w:r>
      <w:r w:rsidRPr="00D82C0C">
        <w:rPr>
          <w:rFonts w:eastAsia="Times New Roman" w:cstheme="minorHAnsi"/>
          <w:sz w:val="22"/>
          <w:szCs w:val="22"/>
        </w:rPr>
        <w:t>ame of Gale app</w:t>
      </w:r>
      <w:r w:rsidR="00E430F8">
        <w:rPr>
          <w:rFonts w:eastAsia="Times New Roman" w:cstheme="minorHAnsi"/>
          <w:sz w:val="22"/>
          <w:szCs w:val="22"/>
        </w:rPr>
        <w:t xml:space="preserve"> (e.g. </w:t>
      </w:r>
      <w:r w:rsidR="006007B7">
        <w:rPr>
          <w:rFonts w:eastAsia="Times New Roman" w:cstheme="minorHAnsi"/>
          <w:sz w:val="22"/>
          <w:szCs w:val="22"/>
        </w:rPr>
        <w:t xml:space="preserve">Gale </w:t>
      </w:r>
      <w:proofErr w:type="gramStart"/>
      <w:r w:rsidR="006007B7">
        <w:rPr>
          <w:rFonts w:eastAsia="Times New Roman" w:cstheme="minorHAnsi"/>
          <w:sz w:val="22"/>
          <w:szCs w:val="22"/>
        </w:rPr>
        <w:t>In</w:t>
      </w:r>
      <w:proofErr w:type="gramEnd"/>
      <w:r w:rsidR="006007B7">
        <w:rPr>
          <w:rFonts w:eastAsia="Times New Roman" w:cstheme="minorHAnsi"/>
          <w:sz w:val="22"/>
          <w:szCs w:val="22"/>
        </w:rPr>
        <w:t xml:space="preserve"> Context: World History</w:t>
      </w:r>
      <w:r w:rsidR="00E430F8">
        <w:rPr>
          <w:rFonts w:eastAsia="Times New Roman" w:cstheme="minorHAnsi"/>
          <w:sz w:val="22"/>
          <w:szCs w:val="22"/>
        </w:rPr>
        <w:t>)</w:t>
      </w:r>
      <w:bookmarkStart w:id="0" w:name="_GoBack"/>
      <w:bookmarkEnd w:id="0"/>
    </w:p>
    <w:p w14:paraId="420B93DE" w14:textId="3EB6542B" w:rsidR="00720461" w:rsidRPr="00720461" w:rsidRDefault="00720461" w:rsidP="008A247C">
      <w:pPr>
        <w:numPr>
          <w:ilvl w:val="0"/>
          <w:numId w:val="13"/>
        </w:numPr>
        <w:textAlignment w:val="baseline"/>
        <w:rPr>
          <w:rFonts w:eastAsia="Times New Roman" w:cstheme="minorHAnsi"/>
          <w:sz w:val="22"/>
          <w:szCs w:val="22"/>
        </w:rPr>
      </w:pPr>
      <w:r w:rsidRPr="00720461">
        <w:rPr>
          <w:rFonts w:cstheme="minorHAnsi"/>
          <w:sz w:val="22"/>
          <w:szCs w:val="22"/>
        </w:rPr>
        <w:t xml:space="preserve">URL: </w:t>
      </w:r>
      <w:hyperlink r:id="rId13" w:history="1">
        <w:r w:rsidR="006007B7" w:rsidRPr="005659B0">
          <w:rPr>
            <w:rStyle w:val="Hyperlink"/>
            <w:rFonts w:cstheme="minorHAnsi"/>
            <w:sz w:val="22"/>
            <w:szCs w:val="22"/>
          </w:rPr>
          <w:t>https://link.gale.com/apps/launch</w:t>
        </w:r>
      </w:hyperlink>
      <w:r w:rsidRPr="00720461">
        <w:rPr>
          <w:rFonts w:cstheme="minorHAnsi"/>
          <w:sz w:val="22"/>
          <w:szCs w:val="22"/>
        </w:rPr>
        <w:t xml:space="preserve"> (for </w:t>
      </w:r>
      <w:r w:rsidR="00F61223">
        <w:rPr>
          <w:rFonts w:cstheme="minorHAnsi"/>
          <w:sz w:val="22"/>
          <w:szCs w:val="22"/>
        </w:rPr>
        <w:t>any/all</w:t>
      </w:r>
      <w:r w:rsidRPr="00720461">
        <w:rPr>
          <w:rFonts w:cstheme="minorHAnsi"/>
          <w:sz w:val="22"/>
          <w:szCs w:val="22"/>
        </w:rPr>
        <w:t xml:space="preserve"> Gale products)</w:t>
      </w:r>
    </w:p>
    <w:p w14:paraId="07F59BD0" w14:textId="019B6BB4" w:rsidR="001D7BC6" w:rsidRPr="001D7BC6" w:rsidRDefault="00AC2334" w:rsidP="001D7BC6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AC2334">
        <w:rPr>
          <w:sz w:val="22"/>
          <w:szCs w:val="22"/>
        </w:rPr>
        <w:t xml:space="preserve">Add </w:t>
      </w:r>
      <w:r w:rsidRPr="000D7630">
        <w:rPr>
          <w:i/>
          <w:sz w:val="22"/>
          <w:szCs w:val="22"/>
        </w:rPr>
        <w:t>Description</w:t>
      </w:r>
      <w:r w:rsidRPr="00AC2334">
        <w:rPr>
          <w:sz w:val="22"/>
          <w:szCs w:val="22"/>
        </w:rPr>
        <w:t xml:space="preserve"> if desired</w:t>
      </w:r>
    </w:p>
    <w:p w14:paraId="0456673A" w14:textId="7D20401B" w:rsidR="00B91F0E" w:rsidRDefault="00F61223" w:rsidP="00B91F0E">
      <w:pPr>
        <w:ind w:left="144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F61223">
        <w:rPr>
          <w:rFonts w:ascii="Calibri" w:eastAsia="Times New Roman" w:hAnsi="Calibri" w:cs="Arial"/>
          <w:noProof/>
          <w:sz w:val="22"/>
          <w:szCs w:val="22"/>
        </w:rPr>
        <w:lastRenderedPageBreak/>
        <w:drawing>
          <wp:inline distT="0" distB="0" distL="0" distR="0" wp14:anchorId="59484E7B" wp14:editId="3479C477">
            <wp:extent cx="6118862" cy="4076417"/>
            <wp:effectExtent l="38100" t="38100" r="34290" b="387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9852" cy="408373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8B5F3" w14:textId="77777777" w:rsidR="00DB5A6E" w:rsidRPr="00553C11" w:rsidRDefault="00DB5A6E" w:rsidP="00B91F0E">
      <w:pPr>
        <w:ind w:left="144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11818517" w14:textId="77777777" w:rsidR="00DB5A6E" w:rsidRPr="00DB5A6E" w:rsidRDefault="00DB5A6E" w:rsidP="00DB5A6E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DB5A6E">
        <w:rPr>
          <w:sz w:val="22"/>
          <w:szCs w:val="22"/>
        </w:rPr>
        <w:t xml:space="preserve">Under </w:t>
      </w:r>
      <w:r w:rsidRPr="000D7630">
        <w:rPr>
          <w:i/>
          <w:sz w:val="22"/>
          <w:szCs w:val="22"/>
        </w:rPr>
        <w:t>Key/Secret</w:t>
      </w:r>
      <w:r w:rsidRPr="00DB5A6E">
        <w:rPr>
          <w:sz w:val="22"/>
          <w:szCs w:val="22"/>
        </w:rPr>
        <w:t>, select “Link key/secret”</w:t>
      </w:r>
    </w:p>
    <w:p w14:paraId="1F4C2C05" w14:textId="5BAA6B1E" w:rsidR="00DB5A6E" w:rsidRPr="00666BEE" w:rsidRDefault="00BB566B" w:rsidP="00666BEE">
      <w:pPr>
        <w:numPr>
          <w:ilvl w:val="0"/>
          <w:numId w:val="13"/>
        </w:numPr>
        <w:textAlignment w:val="baseline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Then e</w:t>
      </w:r>
      <w:r w:rsidR="00DB5A6E" w:rsidRPr="008A247C">
        <w:rPr>
          <w:rFonts w:ascii="Calibri" w:eastAsia="Times New Roman" w:hAnsi="Calibri" w:cs="Arial"/>
          <w:sz w:val="22"/>
          <w:szCs w:val="22"/>
        </w:rPr>
        <w:t xml:space="preserve">nter the </w:t>
      </w:r>
      <w:r w:rsidR="00DB5A6E" w:rsidRPr="008A247C">
        <w:rPr>
          <w:rFonts w:ascii="Calibri" w:eastAsia="Times New Roman" w:hAnsi="Calibri" w:cs="Arial"/>
          <w:i/>
          <w:iCs/>
          <w:sz w:val="22"/>
          <w:szCs w:val="22"/>
        </w:rPr>
        <w:t>Key</w:t>
      </w:r>
      <w:r w:rsidR="0028632A">
        <w:rPr>
          <w:rFonts w:ascii="Calibri" w:eastAsia="Times New Roman" w:hAnsi="Calibri" w:cs="Arial"/>
          <w:sz w:val="22"/>
          <w:szCs w:val="22"/>
        </w:rPr>
        <w:t xml:space="preserve"> and </w:t>
      </w:r>
      <w:r w:rsidR="00DB5A6E" w:rsidRPr="0028632A">
        <w:rPr>
          <w:rFonts w:ascii="Calibri" w:eastAsia="Times New Roman" w:hAnsi="Calibri" w:cs="Arial"/>
          <w:i/>
          <w:sz w:val="22"/>
          <w:szCs w:val="22"/>
        </w:rPr>
        <w:t>Secret</w:t>
      </w:r>
      <w:r w:rsidR="00DB5A6E" w:rsidRPr="0028632A">
        <w:rPr>
          <w:rFonts w:ascii="Calibri" w:eastAsia="Times New Roman" w:hAnsi="Calibri" w:cs="Arial"/>
          <w:sz w:val="22"/>
          <w:szCs w:val="22"/>
        </w:rPr>
        <w:t xml:space="preserve"> from </w:t>
      </w:r>
      <w:r w:rsidR="0028632A">
        <w:rPr>
          <w:rFonts w:ascii="Calibri" w:eastAsia="Times New Roman" w:hAnsi="Calibri" w:cs="Arial"/>
          <w:sz w:val="22"/>
          <w:szCs w:val="22"/>
        </w:rPr>
        <w:t>your Gale Customer Success Manager</w:t>
      </w:r>
    </w:p>
    <w:p w14:paraId="61F6CC7F" w14:textId="1CBE5B76" w:rsidR="005F08CA" w:rsidRDefault="00B775DC" w:rsidP="00B775DC">
      <w:pPr>
        <w:ind w:left="1440" w:right="-1440"/>
      </w:pPr>
      <w:r w:rsidRPr="00F31296">
        <w:rPr>
          <w:noProof/>
        </w:rPr>
        <w:lastRenderedPageBreak/>
        <w:drawing>
          <wp:inline distT="0" distB="0" distL="0" distR="0" wp14:anchorId="3417DF01" wp14:editId="17F74562">
            <wp:extent cx="4972050" cy="3665294"/>
            <wp:effectExtent l="38100" t="38100" r="38100" b="304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1720" cy="368716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C77D1B" w14:textId="79175A55" w:rsidR="00666BEE" w:rsidRDefault="00666BEE" w:rsidP="00B775DC">
      <w:pPr>
        <w:ind w:left="1440" w:right="-1440"/>
      </w:pPr>
    </w:p>
    <w:p w14:paraId="7B1A5B0A" w14:textId="77777777" w:rsidR="00666BEE" w:rsidRPr="00764782" w:rsidRDefault="00666BEE" w:rsidP="00666B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64782">
        <w:rPr>
          <w:sz w:val="22"/>
          <w:szCs w:val="22"/>
        </w:rPr>
        <w:t>Place the number “2” in the Add custom parameters row, and click on “Add custom parameters”</w:t>
      </w:r>
    </w:p>
    <w:p w14:paraId="0FF173CE" w14:textId="58F73E7B" w:rsidR="00666BEE" w:rsidRDefault="002B6E92" w:rsidP="00B775DC">
      <w:pPr>
        <w:ind w:left="1440" w:right="-1440"/>
      </w:pPr>
      <w:r w:rsidRPr="0048432F">
        <w:rPr>
          <w:noProof/>
        </w:rPr>
        <w:drawing>
          <wp:inline distT="0" distB="0" distL="0" distR="0" wp14:anchorId="5C97E411" wp14:editId="0065B5AC">
            <wp:extent cx="4399872" cy="3324225"/>
            <wp:effectExtent l="38100" t="38100" r="3937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405"/>
                    <a:stretch/>
                  </pic:blipFill>
                  <pic:spPr bwMode="auto">
                    <a:xfrm>
                      <a:off x="0" y="0"/>
                      <a:ext cx="4408941" cy="3331077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4DAF7" w14:textId="40F0F545" w:rsidR="00454097" w:rsidRDefault="00454097" w:rsidP="00B775DC">
      <w:pPr>
        <w:ind w:left="1440" w:right="-1440"/>
      </w:pPr>
    </w:p>
    <w:p w14:paraId="4B9932C1" w14:textId="77777777" w:rsidR="008F3B04" w:rsidRPr="002D2726" w:rsidRDefault="008F3B04" w:rsidP="008F3B0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D2726">
        <w:rPr>
          <w:sz w:val="22"/>
          <w:szCs w:val="22"/>
        </w:rPr>
        <w:lastRenderedPageBreak/>
        <w:t>Click “Save” if presented with this window.</w:t>
      </w:r>
    </w:p>
    <w:p w14:paraId="4F3D012F" w14:textId="3FC49A45" w:rsidR="008F3B04" w:rsidRDefault="008F3B04" w:rsidP="008F3B04">
      <w:pPr>
        <w:ind w:left="1440"/>
      </w:pPr>
      <w:r w:rsidRPr="0048432F">
        <w:rPr>
          <w:noProof/>
        </w:rPr>
        <w:drawing>
          <wp:inline distT="0" distB="0" distL="0" distR="0" wp14:anchorId="72635791" wp14:editId="68233A4D">
            <wp:extent cx="4403498" cy="2845463"/>
            <wp:effectExtent l="38100" t="38100" r="35560" b="311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0482" cy="285643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5F2142" w14:textId="051F0BA6" w:rsidR="00C902E8" w:rsidRDefault="00C902E8" w:rsidP="008F3B04">
      <w:pPr>
        <w:ind w:left="1440"/>
      </w:pPr>
    </w:p>
    <w:p w14:paraId="2F12AB6A" w14:textId="6A7C01DF" w:rsidR="00117D58" w:rsidRPr="002D2726" w:rsidRDefault="00117D58" w:rsidP="00117D58">
      <w:pPr>
        <w:ind w:left="1440"/>
        <w:rPr>
          <w:sz w:val="22"/>
          <w:szCs w:val="22"/>
        </w:rPr>
      </w:pPr>
      <w:r w:rsidRPr="002D2726">
        <w:rPr>
          <w:sz w:val="22"/>
          <w:szCs w:val="22"/>
        </w:rPr>
        <w:t>The top of the page has now changed to Edit Link and the Title</w:t>
      </w:r>
      <w:r w:rsidR="00803DFA">
        <w:rPr>
          <w:sz w:val="22"/>
          <w:szCs w:val="22"/>
        </w:rPr>
        <w:t xml:space="preserve"> you provided</w:t>
      </w:r>
      <w:r w:rsidRPr="002D2726">
        <w:rPr>
          <w:sz w:val="22"/>
          <w:szCs w:val="22"/>
        </w:rPr>
        <w:t xml:space="preserve">. </w:t>
      </w:r>
    </w:p>
    <w:p w14:paraId="6E7EC1A6" w14:textId="77777777" w:rsidR="007F667A" w:rsidRDefault="007F667A" w:rsidP="00117D58">
      <w:pPr>
        <w:ind w:left="1440"/>
      </w:pPr>
    </w:p>
    <w:p w14:paraId="1E20FA91" w14:textId="12D9D86B" w:rsidR="00117D58" w:rsidRDefault="00F61223" w:rsidP="00117D58">
      <w:pPr>
        <w:ind w:left="1440"/>
      </w:pPr>
      <w:r w:rsidRPr="00F61223">
        <w:rPr>
          <w:noProof/>
        </w:rPr>
        <w:drawing>
          <wp:inline distT="0" distB="0" distL="0" distR="0" wp14:anchorId="30EA7A74" wp14:editId="41EBE0AD">
            <wp:extent cx="6309426" cy="3047365"/>
            <wp:effectExtent l="38100" t="38100" r="34290" b="387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30531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0619EC" w14:textId="77777777" w:rsidR="007F667A" w:rsidRDefault="007F667A" w:rsidP="00117D58">
      <w:pPr>
        <w:ind w:left="1440"/>
      </w:pPr>
    </w:p>
    <w:p w14:paraId="72395487" w14:textId="61AC32BE" w:rsidR="00117D58" w:rsidRPr="00082706" w:rsidRDefault="00117D58" w:rsidP="00117D58">
      <w:pPr>
        <w:ind w:left="1440"/>
        <w:rPr>
          <w:sz w:val="22"/>
          <w:szCs w:val="22"/>
        </w:rPr>
      </w:pPr>
      <w:r w:rsidRPr="00082706">
        <w:rPr>
          <w:sz w:val="22"/>
          <w:szCs w:val="22"/>
        </w:rPr>
        <w:t xml:space="preserve">Now scroll down to the </w:t>
      </w:r>
      <w:r w:rsidRPr="00082706">
        <w:rPr>
          <w:i/>
          <w:sz w:val="22"/>
          <w:szCs w:val="22"/>
        </w:rPr>
        <w:t>Custom Parameters</w:t>
      </w:r>
      <w:r w:rsidRPr="00082706">
        <w:rPr>
          <w:sz w:val="22"/>
          <w:szCs w:val="22"/>
        </w:rPr>
        <w:t xml:space="preserve"> rows you just added and add the information for the product and </w:t>
      </w:r>
      <w:r w:rsidR="007F667A" w:rsidRPr="00082706">
        <w:rPr>
          <w:sz w:val="22"/>
          <w:szCs w:val="22"/>
        </w:rPr>
        <w:t>LMS</w:t>
      </w:r>
      <w:r w:rsidRPr="00082706">
        <w:rPr>
          <w:sz w:val="22"/>
          <w:szCs w:val="22"/>
        </w:rPr>
        <w:t xml:space="preserve"> (this information can be found in the LTI Install URLs document at </w:t>
      </w:r>
      <w:hyperlink r:id="rId19" w:history="1">
        <w:r w:rsidR="00B848E4" w:rsidRPr="006B3622">
          <w:rPr>
            <w:rStyle w:val="Hyperlink"/>
            <w:sz w:val="22"/>
            <w:szCs w:val="22"/>
          </w:rPr>
          <w:t>https://support.gale.com/technical/lms</w:t>
        </w:r>
      </w:hyperlink>
      <w:r w:rsidRPr="00082706">
        <w:rPr>
          <w:sz w:val="22"/>
          <w:szCs w:val="22"/>
        </w:rPr>
        <w:t>)</w:t>
      </w:r>
    </w:p>
    <w:p w14:paraId="1C6CC6AA" w14:textId="77777777" w:rsidR="00117D58" w:rsidRDefault="00117D58" w:rsidP="00117D58">
      <w:pPr>
        <w:ind w:left="1440"/>
      </w:pPr>
      <w:r w:rsidRPr="002A3836">
        <w:rPr>
          <w:noProof/>
        </w:rPr>
        <w:lastRenderedPageBreak/>
        <w:drawing>
          <wp:inline distT="0" distB="0" distL="0" distR="0" wp14:anchorId="131AE04F" wp14:editId="091BF6A7">
            <wp:extent cx="5943600" cy="2635250"/>
            <wp:effectExtent l="38100" t="38100" r="38100" b="317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0E38E8" w14:textId="77777777" w:rsidR="00117D58" w:rsidRDefault="00117D58" w:rsidP="00117D58">
      <w:pPr>
        <w:ind w:left="1440"/>
      </w:pPr>
    </w:p>
    <w:p w14:paraId="5C248135" w14:textId="0B87A56A" w:rsidR="00082706" w:rsidRPr="00082706" w:rsidRDefault="00117D58" w:rsidP="0008270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82706">
        <w:rPr>
          <w:sz w:val="22"/>
          <w:szCs w:val="22"/>
        </w:rPr>
        <w:t xml:space="preserve">Keep the default settings for </w:t>
      </w:r>
      <w:r w:rsidRPr="00082706">
        <w:rPr>
          <w:i/>
          <w:sz w:val="22"/>
          <w:szCs w:val="22"/>
        </w:rPr>
        <w:t>Security Setting</w:t>
      </w:r>
      <w:r w:rsidR="00082706" w:rsidRPr="00082706">
        <w:rPr>
          <w:i/>
          <w:sz w:val="22"/>
          <w:szCs w:val="22"/>
        </w:rPr>
        <w:t>s</w:t>
      </w:r>
    </w:p>
    <w:p w14:paraId="15893128" w14:textId="7A5BA80C" w:rsidR="00082706" w:rsidRPr="00082706" w:rsidRDefault="00117D58" w:rsidP="0008270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82706">
        <w:rPr>
          <w:sz w:val="22"/>
          <w:szCs w:val="22"/>
        </w:rPr>
        <w:t>Put a checkmark next to the courses where you’d like to have the link available</w:t>
      </w:r>
    </w:p>
    <w:p w14:paraId="00A9EB43" w14:textId="7F7DBB59" w:rsidR="00117D58" w:rsidRPr="00082706" w:rsidRDefault="00117D58" w:rsidP="0008270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82706">
        <w:rPr>
          <w:sz w:val="22"/>
          <w:szCs w:val="22"/>
        </w:rPr>
        <w:t xml:space="preserve">Click </w:t>
      </w:r>
      <w:r w:rsidRPr="00082706">
        <w:rPr>
          <w:i/>
          <w:sz w:val="22"/>
          <w:szCs w:val="22"/>
        </w:rPr>
        <w:t>Save and Close</w:t>
      </w:r>
    </w:p>
    <w:p w14:paraId="130EA2F8" w14:textId="77777777" w:rsidR="005A6CB4" w:rsidRDefault="005A6CB4" w:rsidP="00117D58">
      <w:pPr>
        <w:ind w:left="2880"/>
      </w:pPr>
    </w:p>
    <w:p w14:paraId="76FE331A" w14:textId="77777777" w:rsidR="00454097" w:rsidRDefault="00454097" w:rsidP="00117D58">
      <w:pPr>
        <w:ind w:left="3600" w:right="-1440"/>
      </w:pPr>
    </w:p>
    <w:sectPr w:rsidR="00454097" w:rsidSect="0038482A">
      <w:headerReference w:type="default" r:id="rId21"/>
      <w:footerReference w:type="default" r:id="rId22"/>
      <w:pgSz w:w="12240" w:h="15840"/>
      <w:pgMar w:top="0" w:right="72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37AB" w14:textId="77777777" w:rsidR="008D6CDA" w:rsidRDefault="008D6CDA" w:rsidP="00DA6116">
      <w:r>
        <w:separator/>
      </w:r>
    </w:p>
  </w:endnote>
  <w:endnote w:type="continuationSeparator" w:id="0">
    <w:p w14:paraId="30DFE186" w14:textId="77777777" w:rsidR="008D6CDA" w:rsidRDefault="008D6CDA" w:rsidP="00D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16DC" w14:textId="77777777" w:rsidR="00DA6116" w:rsidRDefault="00366807">
    <w:pPr>
      <w:pStyle w:val="Footer"/>
    </w:pPr>
    <w:r>
      <w:rPr>
        <w:noProof/>
      </w:rPr>
      <w:drawing>
        <wp:inline distT="0" distB="0" distL="0" distR="0" wp14:anchorId="5A583B15" wp14:editId="05DF8553">
          <wp:extent cx="7772400" cy="953770"/>
          <wp:effectExtent l="0" t="0" r="0" b="1143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T18279100 Gale Memo Template Designs_foot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088B" w14:textId="77777777" w:rsidR="008D6CDA" w:rsidRDefault="008D6CDA" w:rsidP="00DA6116">
      <w:r>
        <w:separator/>
      </w:r>
    </w:p>
  </w:footnote>
  <w:footnote w:type="continuationSeparator" w:id="0">
    <w:p w14:paraId="0587A0D0" w14:textId="77777777" w:rsidR="008D6CDA" w:rsidRDefault="008D6CDA" w:rsidP="00D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75D4" w14:textId="77777777" w:rsidR="00366807" w:rsidRDefault="00366807">
    <w:pPr>
      <w:pStyle w:val="Header"/>
    </w:pPr>
    <w:r>
      <w:rPr>
        <w:noProof/>
      </w:rPr>
      <w:drawing>
        <wp:inline distT="0" distB="0" distL="0" distR="0" wp14:anchorId="3E1A6382" wp14:editId="0D1FC8B1">
          <wp:extent cx="7772400" cy="13430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T18279100 Gale Memo Template Designs_footer_Head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92E"/>
    <w:multiLevelType w:val="multilevel"/>
    <w:tmpl w:val="11D68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37F4E"/>
    <w:multiLevelType w:val="hybridMultilevel"/>
    <w:tmpl w:val="8CBA2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564046"/>
    <w:multiLevelType w:val="multilevel"/>
    <w:tmpl w:val="0F322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764C7"/>
    <w:multiLevelType w:val="multilevel"/>
    <w:tmpl w:val="E5663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F34D1"/>
    <w:multiLevelType w:val="multilevel"/>
    <w:tmpl w:val="C37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968A0"/>
    <w:multiLevelType w:val="multilevel"/>
    <w:tmpl w:val="05DC2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F74EF"/>
    <w:multiLevelType w:val="multilevel"/>
    <w:tmpl w:val="AB0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96D45"/>
    <w:multiLevelType w:val="multilevel"/>
    <w:tmpl w:val="83246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61799"/>
    <w:multiLevelType w:val="multilevel"/>
    <w:tmpl w:val="E4CAA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9A9"/>
    <w:multiLevelType w:val="multilevel"/>
    <w:tmpl w:val="23F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91439"/>
    <w:multiLevelType w:val="multilevel"/>
    <w:tmpl w:val="F87A0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D5311"/>
    <w:multiLevelType w:val="multilevel"/>
    <w:tmpl w:val="0C021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1572E"/>
    <w:multiLevelType w:val="multilevel"/>
    <w:tmpl w:val="98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6"/>
    <w:rsid w:val="00040EED"/>
    <w:rsid w:val="00082706"/>
    <w:rsid w:val="000D7630"/>
    <w:rsid w:val="00117D58"/>
    <w:rsid w:val="001664BD"/>
    <w:rsid w:val="00177F11"/>
    <w:rsid w:val="001D7BC6"/>
    <w:rsid w:val="00206904"/>
    <w:rsid w:val="00262E92"/>
    <w:rsid w:val="0028632A"/>
    <w:rsid w:val="002B3CF8"/>
    <w:rsid w:val="002B6E92"/>
    <w:rsid w:val="002D2726"/>
    <w:rsid w:val="00366807"/>
    <w:rsid w:val="0038482A"/>
    <w:rsid w:val="0039278A"/>
    <w:rsid w:val="00454097"/>
    <w:rsid w:val="00520A61"/>
    <w:rsid w:val="005328CB"/>
    <w:rsid w:val="00553C11"/>
    <w:rsid w:val="00577161"/>
    <w:rsid w:val="005A6CB4"/>
    <w:rsid w:val="005F08CA"/>
    <w:rsid w:val="005F64A1"/>
    <w:rsid w:val="006007B7"/>
    <w:rsid w:val="00666BEE"/>
    <w:rsid w:val="006F0C51"/>
    <w:rsid w:val="00720461"/>
    <w:rsid w:val="007455C0"/>
    <w:rsid w:val="00760B02"/>
    <w:rsid w:val="00764782"/>
    <w:rsid w:val="007F667A"/>
    <w:rsid w:val="00803DFA"/>
    <w:rsid w:val="00893CDD"/>
    <w:rsid w:val="008A247C"/>
    <w:rsid w:val="008D6CDA"/>
    <w:rsid w:val="008E40AD"/>
    <w:rsid w:val="008F3B04"/>
    <w:rsid w:val="00936C7B"/>
    <w:rsid w:val="0094572E"/>
    <w:rsid w:val="00972F9A"/>
    <w:rsid w:val="009C3868"/>
    <w:rsid w:val="00A029AE"/>
    <w:rsid w:val="00A56271"/>
    <w:rsid w:val="00AC2334"/>
    <w:rsid w:val="00B65FA3"/>
    <w:rsid w:val="00B775DC"/>
    <w:rsid w:val="00B848E4"/>
    <w:rsid w:val="00B91F0E"/>
    <w:rsid w:val="00BB566B"/>
    <w:rsid w:val="00BD386F"/>
    <w:rsid w:val="00C076A0"/>
    <w:rsid w:val="00C902E8"/>
    <w:rsid w:val="00CD13E1"/>
    <w:rsid w:val="00D82C0C"/>
    <w:rsid w:val="00DA6116"/>
    <w:rsid w:val="00DB5A6E"/>
    <w:rsid w:val="00DD7605"/>
    <w:rsid w:val="00E05D4F"/>
    <w:rsid w:val="00E430F8"/>
    <w:rsid w:val="00E52392"/>
    <w:rsid w:val="00E73514"/>
    <w:rsid w:val="00E82C8F"/>
    <w:rsid w:val="00F61223"/>
    <w:rsid w:val="00FC2DD8"/>
    <w:rsid w:val="00FE76CD"/>
    <w:rsid w:val="5A356D13"/>
    <w:rsid w:val="600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1D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16"/>
  </w:style>
  <w:style w:type="paragraph" w:styleId="Footer">
    <w:name w:val="footer"/>
    <w:basedOn w:val="Normal"/>
    <w:link w:val="Foot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16"/>
  </w:style>
  <w:style w:type="table" w:styleId="TableGrid">
    <w:name w:val="Table Grid"/>
    <w:basedOn w:val="TableNormal"/>
    <w:uiPriority w:val="39"/>
    <w:rsid w:val="005F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2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247C"/>
  </w:style>
  <w:style w:type="character" w:customStyle="1" w:styleId="eop">
    <w:name w:val="eop"/>
    <w:basedOn w:val="DefaultParagraphFont"/>
    <w:rsid w:val="008A247C"/>
  </w:style>
  <w:style w:type="character" w:customStyle="1" w:styleId="contextualspellingandgrammarerror">
    <w:name w:val="contextualspellingandgrammarerror"/>
    <w:basedOn w:val="DefaultParagraphFont"/>
    <w:rsid w:val="008A247C"/>
  </w:style>
  <w:style w:type="character" w:customStyle="1" w:styleId="spellingerror">
    <w:name w:val="spellingerror"/>
    <w:basedOn w:val="DefaultParagraphFont"/>
    <w:rsid w:val="008A247C"/>
  </w:style>
  <w:style w:type="character" w:styleId="Hyperlink">
    <w:name w:val="Hyperlink"/>
    <w:basedOn w:val="DefaultParagraphFont"/>
    <w:uiPriority w:val="99"/>
    <w:unhideWhenUsed/>
    <w:rsid w:val="00553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91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.gale.com/apps/launch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upport.gale.com/technical/l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387CE05AE5A4DA8A1547B11E0F81B" ma:contentTypeVersion="12" ma:contentTypeDescription="Create a new document." ma:contentTypeScope="" ma:versionID="5de45a41a7a0f3dff225be3f8ec59fe0">
  <xsd:schema xmlns:xsd="http://www.w3.org/2001/XMLSchema" xmlns:xs="http://www.w3.org/2001/XMLSchema" xmlns:p="http://schemas.microsoft.com/office/2006/metadata/properties" xmlns:ns2="d22830ca-6fb7-40c9-a2f3-9dd3c6156135" xmlns:ns3="325b0987-e2b5-4b68-b0de-2b3ddfaca5e2" targetNamespace="http://schemas.microsoft.com/office/2006/metadata/properties" ma:root="true" ma:fieldsID="b1b4db538f59d750a7f9990e9fa30773" ns2:_="" ns3:_="">
    <xsd:import namespace="d22830ca-6fb7-40c9-a2f3-9dd3c6156135"/>
    <xsd:import namespace="325b0987-e2b5-4b68-b0de-2b3ddfaca5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30ca-6fb7-40c9-a2f3-9dd3c6156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b0987-e2b5-4b68-b0de-2b3ddfac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2830ca-6fb7-40c9-a2f3-9dd3c615613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C5D83-6CF8-43ED-B080-167FE9F6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30ca-6fb7-40c9-a2f3-9dd3c6156135"/>
    <ds:schemaRef ds:uri="325b0987-e2b5-4b68-b0de-2b3ddfaca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53AF0-D222-428E-A59C-B86166685A9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5b0987-e2b5-4b68-b0de-2b3ddfaca5e2"/>
    <ds:schemaRef ds:uri="d22830ca-6fb7-40c9-a2f3-9dd3c61561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16111-F445-4522-BE38-E805AC864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McDade, Melissa</cp:lastModifiedBy>
  <cp:revision>3</cp:revision>
  <cp:lastPrinted>2017-07-07T14:52:00Z</cp:lastPrinted>
  <dcterms:created xsi:type="dcterms:W3CDTF">2020-01-30T17:50:00Z</dcterms:created>
  <dcterms:modified xsi:type="dcterms:W3CDTF">2020-01-30T18:41:00Z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0x010100F5D387CE05AE5A4DA8A1547B11E0F81B</vt:lpwstr>
  </property>
  <property fmtid="{D5CDD505-2E9C-101B-9397-08002B2CF9AE}" pid="3" name="Order">
    <vt:r8>227500</vt:r8>
  </property>
  <property fmtid="{D5CDD505-2E9C-101B-9397-08002B2CF9AE}" pid="4" name="ComplianceAssetId">
    <vt:lpwstr/>
  </property>
</Properties>
</file>