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  <w:bookmarkStart w:id="0" w:name="_GoBack"/>
      <w:bookmarkEnd w:id="0"/>
    </w:p>
    <w:p w14:paraId="38C18897" w14:textId="4BB0D4FC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proofErr w:type="spellStart"/>
        <w:r w:rsidR="00B72104">
          <w:rPr>
            <w:rStyle w:val="Hyperlink"/>
            <w:rFonts w:ascii="Arial" w:hAnsi="Arial" w:cs="Arial"/>
            <w:highlight w:val="yellow"/>
          </w:rPr>
          <w:t>Bitly</w:t>
        </w:r>
        <w:proofErr w:type="spellEnd"/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035E9016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FD18BB">
        <w:rPr>
          <w:rFonts w:ascii="Arial" w:hAnsi="Arial" w:cs="Arial"/>
          <w:highlight w:val="yellow"/>
        </w:rPr>
        <w:t>Career Transitions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</w:t>
      </w:r>
      <w:r w:rsidR="00611C5A">
        <w:rPr>
          <w:rFonts w:ascii="Arial" w:hAnsi="Arial" w:cs="Arial"/>
          <w:highlight w:val="yellow"/>
        </w:rPr>
        <w:t xml:space="preserve">Instagram, </w:t>
      </w:r>
      <w:r w:rsidR="00375E0A" w:rsidRPr="00651913">
        <w:rPr>
          <w:rFonts w:ascii="Arial" w:hAnsi="Arial" w:cs="Arial"/>
          <w:highlight w:val="yellow"/>
        </w:rPr>
        <w:t>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5DCA444D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DB3DABB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27DB1DB0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444" w:type="dxa"/>
        <w:tblLook w:val="04A0" w:firstRow="1" w:lastRow="0" w:firstColumn="1" w:lastColumn="0" w:noHBand="0" w:noVBand="1"/>
      </w:tblPr>
      <w:tblGrid>
        <w:gridCol w:w="440"/>
        <w:gridCol w:w="6932"/>
        <w:gridCol w:w="1072"/>
      </w:tblGrid>
      <w:tr w:rsidR="00651913" w:rsidRPr="00651913" w14:paraId="257AE098" w14:textId="77777777" w:rsidTr="00651913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651913"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2F47CE0A" w14:textId="34643609" w:rsidR="00924059" w:rsidRPr="004C287D" w:rsidRDefault="00A239CC" w:rsidP="00924059">
            <w:pPr>
              <w:rPr>
                <w:rFonts w:ascii="Arial" w:hAnsi="Arial" w:cs="Arial"/>
              </w:rPr>
            </w:pPr>
            <w:r w:rsidRPr="004B30CC">
              <w:rPr>
                <w:rFonts w:ascii="Arial" w:hAnsi="Arial" w:cs="Arial"/>
              </w:rPr>
              <w:t xml:space="preserve">Explore growing careers, including green and new economy jobs. Tap into expert advice in Career Transitions. </w:t>
            </w:r>
            <w:r w:rsidR="00924059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4C287D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A7BD6DC" w14:textId="77777777" w:rsidR="00AD63E0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C8EE185" w14:textId="77777777" w:rsidR="00987F12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6586BF9A" w14:textId="7E66345C" w:rsidR="00987F12" w:rsidRPr="00651913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19C7FEA4" w14:textId="77777777" w:rsidTr="00651913"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61AAC04A" w14:textId="037CECD9" w:rsidR="00651913" w:rsidRPr="004C287D" w:rsidRDefault="000D7090" w:rsidP="00651913">
            <w:pPr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t>Career Transitions provides powerful job search help, guided r</w:t>
            </w:r>
            <w:bookmarkStart w:id="1" w:name="_Hlk23510076"/>
            <w:r w:rsidR="00A06659" w:rsidRPr="00D25842">
              <w:rPr>
                <w:rFonts w:ascii="Arial" w:hAnsi="Arial" w:cs="Arial"/>
                <w:iCs/>
                <w:color w:val="222222"/>
                <w:sz w:val="23"/>
                <w:szCs w:val="23"/>
                <w:shd w:val="clear" w:color="auto" w:fill="FFFFFF"/>
              </w:rPr>
              <w:t>é</w:t>
            </w:r>
            <w:bookmarkEnd w:id="1"/>
            <w:r w:rsidRPr="00415630">
              <w:rPr>
                <w:rFonts w:ascii="Arial" w:hAnsi="Arial" w:cs="Arial"/>
              </w:rPr>
              <w:t>sum</w:t>
            </w:r>
            <w:r w:rsidR="00A06659" w:rsidRPr="00D25842">
              <w:rPr>
                <w:rFonts w:ascii="Arial" w:hAnsi="Arial" w:cs="Arial"/>
                <w:iCs/>
                <w:color w:val="222222"/>
                <w:sz w:val="23"/>
                <w:szCs w:val="23"/>
                <w:shd w:val="clear" w:color="auto" w:fill="FFFFFF"/>
              </w:rPr>
              <w:t>é</w:t>
            </w:r>
            <w:r w:rsidRPr="00415630">
              <w:rPr>
                <w:rFonts w:ascii="Arial" w:hAnsi="Arial" w:cs="Arial"/>
              </w:rPr>
              <w:t xml:space="preserve"> creation, and interview prep. You’ve got this!</w:t>
            </w:r>
            <w:r w:rsidR="008218E6" w:rsidRPr="004C287D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  <w:r w:rsidR="00651913" w:rsidRPr="004C287D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509C234B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1102DC2D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22A1AFFB" w14:textId="35C55B5A" w:rsidR="00E277DE" w:rsidRPr="00651913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5D45F9C1" w14:textId="77777777" w:rsidTr="00651913"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5860D976" w14:textId="697BD8F0" w:rsidR="00752016" w:rsidRPr="004C287D" w:rsidRDefault="007B7606" w:rsidP="00752016">
            <w:pPr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t>Discover how your past work experience maps to current job opportunities with Career Transitions</w:t>
            </w:r>
            <w:r>
              <w:rPr>
                <w:rFonts w:ascii="Arial" w:hAnsi="Arial" w:cs="Arial"/>
              </w:rPr>
              <w:t>.</w:t>
            </w:r>
            <w:r w:rsidRPr="004C287D">
              <w:rPr>
                <w:rFonts w:ascii="Arial" w:hAnsi="Arial" w:cs="Arial"/>
                <w:highlight w:val="yellow"/>
              </w:rPr>
              <w:t xml:space="preserve"> </w:t>
            </w:r>
            <w:r w:rsidR="00752016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34296F77" w14:textId="2FF80191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C69582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067920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4A5F21C" w14:textId="005A09C9" w:rsidR="00651913" w:rsidRPr="00651913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60B7EBAD" w14:textId="77777777" w:rsidTr="00651913"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6C890B17" w14:textId="75EBDB8D" w:rsidR="001C1C32" w:rsidRPr="004C287D" w:rsidRDefault="00CE62D1" w:rsidP="001C1C32">
            <w:pPr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t xml:space="preserve">Exiting the military? Match your experience to new career opportunities with Career Transitions. </w:t>
            </w:r>
            <w:r w:rsidR="001C1C32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6798637" w14:textId="789E4B53" w:rsidR="00651913" w:rsidRPr="004C287D" w:rsidRDefault="00651913" w:rsidP="00CE27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4FDD5E04" w14:textId="77777777" w:rsid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A2A4D">
              <w:rPr>
                <w:rFonts w:ascii="Arial" w:hAnsi="Arial" w:cs="Arial"/>
              </w:rPr>
              <w:t>1</w:t>
            </w:r>
          </w:p>
          <w:p w14:paraId="64D81D1D" w14:textId="3CD3E846" w:rsidR="007A2A4D" w:rsidRPr="00651913" w:rsidRDefault="007A2A4D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</w:tc>
      </w:tr>
      <w:tr w:rsidR="00651913" w:rsidRPr="00651913" w14:paraId="28A0E001" w14:textId="77777777" w:rsidTr="00651913"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160100BC" w14:textId="1C568213" w:rsidR="00F77A14" w:rsidRPr="004C287D" w:rsidRDefault="00A16B59" w:rsidP="00F77A14">
            <w:pPr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t xml:space="preserve">Looking for job training resources? We’ve got them. Use Career Transitions to explore by career, program, and </w:t>
            </w:r>
            <w:proofErr w:type="gramStart"/>
            <w:r w:rsidRPr="00415630">
              <w:rPr>
                <w:rFonts w:ascii="Arial" w:hAnsi="Arial" w:cs="Arial"/>
              </w:rPr>
              <w:t>location.</w:t>
            </w:r>
            <w:r w:rsidR="00F77A14" w:rsidRPr="004C287D">
              <w:rPr>
                <w:rFonts w:ascii="Arial" w:hAnsi="Arial" w:cs="Arial"/>
                <w:highlight w:val="yellow"/>
              </w:rPr>
              <w:t>&lt;</w:t>
            </w:r>
            <w:proofErr w:type="gramEnd"/>
            <w:r w:rsidR="00F77A14" w:rsidRPr="004C287D">
              <w:rPr>
                <w:rFonts w:ascii="Arial" w:hAnsi="Arial" w:cs="Arial"/>
                <w:highlight w:val="yellow"/>
              </w:rPr>
              <w:t>link to your library’s access&gt;</w:t>
            </w:r>
          </w:p>
          <w:p w14:paraId="176D577B" w14:textId="53EC73E3" w:rsidR="00651913" w:rsidRPr="004C287D" w:rsidRDefault="00651913" w:rsidP="00B30F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0A34103F" w14:textId="57760ED6" w:rsid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6A5682">
              <w:rPr>
                <w:rFonts w:ascii="Arial" w:hAnsi="Arial" w:cs="Arial"/>
              </w:rPr>
              <w:t>2</w:t>
            </w:r>
          </w:p>
          <w:p w14:paraId="74BAFB0F" w14:textId="6E7C9ED8" w:rsidR="00C30AD5" w:rsidRPr="00651913" w:rsidRDefault="00C30AD5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6A5682">
              <w:rPr>
                <w:rFonts w:ascii="Arial" w:hAnsi="Arial" w:cs="Arial"/>
              </w:rPr>
              <w:t>3</w:t>
            </w:r>
          </w:p>
        </w:tc>
      </w:tr>
      <w:tr w:rsidR="00F13E2D" w:rsidRPr="00651913" w14:paraId="77659D82" w14:textId="77777777" w:rsidTr="00651913">
        <w:tc>
          <w:tcPr>
            <w:tcW w:w="440" w:type="dxa"/>
          </w:tcPr>
          <w:p w14:paraId="159B3BA2" w14:textId="3547780B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27511980" w14:textId="3C18ED05" w:rsidR="00F13E2D" w:rsidRPr="004C287D" w:rsidRDefault="00F75874" w:rsidP="00F13E2D">
            <w:pPr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t>Use Career Transition’s job search, guided r</w:t>
            </w:r>
            <w:r w:rsidR="00F80F92" w:rsidRPr="004F36FA">
              <w:rPr>
                <w:rFonts w:ascii="Arial" w:hAnsi="Arial" w:cs="Arial"/>
                <w:iCs/>
                <w:color w:val="222222"/>
                <w:sz w:val="23"/>
                <w:szCs w:val="23"/>
                <w:shd w:val="clear" w:color="auto" w:fill="FFFFFF"/>
              </w:rPr>
              <w:t>é</w:t>
            </w:r>
            <w:r w:rsidRPr="00415630">
              <w:rPr>
                <w:rFonts w:ascii="Arial" w:hAnsi="Arial" w:cs="Arial"/>
              </w:rPr>
              <w:t>sum</w:t>
            </w:r>
            <w:r w:rsidR="00F80F92" w:rsidRPr="004F36FA">
              <w:rPr>
                <w:rFonts w:ascii="Arial" w:hAnsi="Arial" w:cs="Arial"/>
                <w:iCs/>
                <w:color w:val="222222"/>
                <w:sz w:val="23"/>
                <w:szCs w:val="23"/>
                <w:shd w:val="clear" w:color="auto" w:fill="FFFFFF"/>
              </w:rPr>
              <w:t>é</w:t>
            </w:r>
            <w:r w:rsidRPr="00415630">
              <w:rPr>
                <w:rFonts w:ascii="Arial" w:hAnsi="Arial" w:cs="Arial"/>
              </w:rPr>
              <w:t xml:space="preserve"> creation, and interview prep tool to land your next job!</w:t>
            </w:r>
            <w:r w:rsidR="00F80F92">
              <w:rPr>
                <w:rFonts w:ascii="Arial" w:hAnsi="Arial" w:cs="Arial"/>
              </w:rPr>
              <w:t xml:space="preserve"> </w:t>
            </w:r>
            <w:r w:rsidR="00F13E2D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F4B66DA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AEF4FF1" w14:textId="77777777" w:rsidR="00F13E2D" w:rsidRDefault="005B6002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5A424157" w14:textId="77777777" w:rsidR="005B6002" w:rsidRDefault="005B6002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0AB5B175" w14:textId="223513DF" w:rsidR="005B6002" w:rsidRPr="00651913" w:rsidRDefault="005B6002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315CA3B9" w14:textId="77777777" w:rsidTr="00651913">
        <w:tc>
          <w:tcPr>
            <w:tcW w:w="440" w:type="dxa"/>
          </w:tcPr>
          <w:p w14:paraId="1058736C" w14:textId="74C7EFCD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2" w:type="dxa"/>
          </w:tcPr>
          <w:p w14:paraId="77CBF584" w14:textId="5A9D2821" w:rsidR="00FB2F39" w:rsidRPr="004C287D" w:rsidRDefault="003961BF" w:rsidP="00FB2F39">
            <w:pPr>
              <w:rPr>
                <w:rFonts w:ascii="Arial" w:hAnsi="Arial" w:cs="Arial"/>
              </w:rPr>
            </w:pPr>
            <w:r w:rsidRPr="00415630">
              <w:rPr>
                <w:rFonts w:ascii="Arial" w:eastAsia="Times New Roman" w:hAnsi="Arial" w:cs="Arial"/>
                <w:bCs/>
              </w:rPr>
              <w:t>Creating a r</w:t>
            </w:r>
            <w:r w:rsidR="003C5AC7" w:rsidRPr="004F36FA">
              <w:rPr>
                <w:rFonts w:ascii="Arial" w:hAnsi="Arial" w:cs="Arial"/>
                <w:iCs/>
                <w:color w:val="222222"/>
                <w:sz w:val="23"/>
                <w:szCs w:val="23"/>
                <w:shd w:val="clear" w:color="auto" w:fill="FFFFFF"/>
              </w:rPr>
              <w:t>é</w:t>
            </w:r>
            <w:r w:rsidRPr="00415630">
              <w:rPr>
                <w:rFonts w:ascii="Arial" w:eastAsia="Times New Roman" w:hAnsi="Arial" w:cs="Arial"/>
                <w:bCs/>
              </w:rPr>
              <w:t>sum</w:t>
            </w:r>
            <w:r w:rsidR="003C5AC7" w:rsidRPr="004F36FA">
              <w:rPr>
                <w:rFonts w:ascii="Arial" w:hAnsi="Arial" w:cs="Arial"/>
                <w:iCs/>
                <w:color w:val="222222"/>
                <w:sz w:val="23"/>
                <w:szCs w:val="23"/>
                <w:shd w:val="clear" w:color="auto" w:fill="FFFFFF"/>
              </w:rPr>
              <w:t>é</w:t>
            </w:r>
            <w:r w:rsidRPr="00415630">
              <w:rPr>
                <w:rFonts w:ascii="Arial" w:eastAsia="Times New Roman" w:hAnsi="Arial" w:cs="Arial"/>
                <w:bCs/>
              </w:rPr>
              <w:t>? Need help prepping for an interview? Try Career Transitions. Your job f</w:t>
            </w:r>
            <w:r w:rsidR="001306EB">
              <w:rPr>
                <w:rFonts w:ascii="Arial" w:eastAsia="Times New Roman" w:hAnsi="Arial" w:cs="Arial"/>
                <w:bCs/>
              </w:rPr>
              <w:t>u</w:t>
            </w:r>
            <w:r w:rsidRPr="00415630">
              <w:rPr>
                <w:rFonts w:ascii="Arial" w:eastAsia="Times New Roman" w:hAnsi="Arial" w:cs="Arial"/>
                <w:bCs/>
              </w:rPr>
              <w:t xml:space="preserve">ture is bright. </w:t>
            </w:r>
            <w:r w:rsidR="00FB2F39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C50BEFE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D9967C6" w14:textId="77777777" w:rsidR="00144EBB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412EEFB8" w14:textId="77777777" w:rsidR="00144EBB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0BBD810" w14:textId="40AF490D" w:rsidR="00F13E2D" w:rsidRPr="00651913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482AA6E2" w14:textId="77777777" w:rsidTr="00651913">
        <w:tc>
          <w:tcPr>
            <w:tcW w:w="440" w:type="dxa"/>
          </w:tcPr>
          <w:p w14:paraId="4A01B5BD" w14:textId="4108418F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2" w:type="dxa"/>
          </w:tcPr>
          <w:p w14:paraId="1BC56176" w14:textId="1938D79D" w:rsidR="004C287D" w:rsidRPr="004C287D" w:rsidRDefault="0091351B" w:rsidP="004C287D">
            <w:pPr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t xml:space="preserve">Learn about jobs with </w:t>
            </w:r>
            <w:r w:rsidR="0051163B">
              <w:rPr>
                <w:rFonts w:ascii="Arial" w:hAnsi="Arial" w:cs="Arial"/>
              </w:rPr>
              <w:t>“</w:t>
            </w:r>
            <w:r w:rsidR="00FD0AC7">
              <w:rPr>
                <w:rFonts w:ascii="Arial" w:hAnsi="Arial" w:cs="Arial"/>
              </w:rPr>
              <w:t>A</w:t>
            </w:r>
            <w:r w:rsidR="00191C2B">
              <w:rPr>
                <w:rFonts w:ascii="Arial" w:hAnsi="Arial" w:cs="Arial"/>
              </w:rPr>
              <w:t xml:space="preserve"> </w:t>
            </w:r>
            <w:r w:rsidRPr="00415630">
              <w:rPr>
                <w:rFonts w:ascii="Arial" w:hAnsi="Arial" w:cs="Arial"/>
              </w:rPr>
              <w:t>Day in the Life</w:t>
            </w:r>
            <w:r w:rsidR="0051163B">
              <w:rPr>
                <w:rFonts w:ascii="Arial" w:hAnsi="Arial" w:cs="Arial"/>
              </w:rPr>
              <w:t>”</w:t>
            </w:r>
            <w:r w:rsidRPr="00415630">
              <w:rPr>
                <w:rFonts w:ascii="Arial" w:hAnsi="Arial" w:cs="Arial"/>
              </w:rPr>
              <w:t xml:space="preserve"> videos, create a great r</w:t>
            </w:r>
            <w:r w:rsidR="003C5AC7" w:rsidRPr="004F36FA">
              <w:rPr>
                <w:rFonts w:ascii="Arial" w:hAnsi="Arial" w:cs="Arial"/>
                <w:iCs/>
                <w:color w:val="222222"/>
                <w:sz w:val="23"/>
                <w:szCs w:val="23"/>
                <w:shd w:val="clear" w:color="auto" w:fill="FFFFFF"/>
              </w:rPr>
              <w:t>é</w:t>
            </w:r>
            <w:r w:rsidRPr="00415630">
              <w:rPr>
                <w:rFonts w:ascii="Arial" w:hAnsi="Arial" w:cs="Arial"/>
              </w:rPr>
              <w:t>sum</w:t>
            </w:r>
            <w:r w:rsidR="003C5AC7" w:rsidRPr="004F36FA">
              <w:rPr>
                <w:rFonts w:ascii="Arial" w:hAnsi="Arial" w:cs="Arial"/>
                <w:iCs/>
                <w:color w:val="222222"/>
                <w:sz w:val="23"/>
                <w:szCs w:val="23"/>
                <w:shd w:val="clear" w:color="auto" w:fill="FFFFFF"/>
              </w:rPr>
              <w:t>é</w:t>
            </w:r>
            <w:r w:rsidRPr="00415630">
              <w:rPr>
                <w:rFonts w:ascii="Arial" w:hAnsi="Arial" w:cs="Arial"/>
              </w:rPr>
              <w:t>, and search jobs with Career Transitions.</w:t>
            </w:r>
            <w:r>
              <w:rPr>
                <w:rFonts w:ascii="Arial" w:hAnsi="Arial" w:cs="Arial"/>
              </w:rPr>
              <w:t xml:space="preserve"> </w:t>
            </w:r>
            <w:r w:rsidR="004C287D" w:rsidRPr="004C287D">
              <w:rPr>
                <w:rFonts w:ascii="Arial" w:hAnsi="Arial" w:cs="Arial"/>
                <w:highlight w:val="yellow"/>
              </w:rPr>
              <w:t>&lt;link to your library’s access</w:t>
            </w:r>
            <w:r w:rsidR="004C287D" w:rsidRPr="004C287D">
              <w:rPr>
                <w:rFonts w:ascii="Arial" w:hAnsi="Arial" w:cs="Arial"/>
              </w:rPr>
              <w:t>&gt;</w:t>
            </w:r>
          </w:p>
          <w:p w14:paraId="3EA60314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864749C" w14:textId="77777777" w:rsidR="00144EBB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Image 1</w:t>
            </w:r>
          </w:p>
          <w:p w14:paraId="50DA5B5D" w14:textId="77777777" w:rsidR="00144EBB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01D0F3EE" w14:textId="63EFDEB1" w:rsidR="00F13E2D" w:rsidRPr="00651913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96473B" w:rsidRPr="00651913" w14:paraId="7B2DC754" w14:textId="77777777" w:rsidTr="00AB1908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AB1908">
        <w:tc>
          <w:tcPr>
            <w:tcW w:w="440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96C3A6C" w14:textId="67398957" w:rsidR="0096473B" w:rsidRPr="00651913" w:rsidRDefault="00466359" w:rsidP="00AB1908">
            <w:pPr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t>Create a stellar resume; learn how to “wow” in your interview. Career Transitions can help.</w:t>
            </w:r>
            <w:r>
              <w:rPr>
                <w:rFonts w:ascii="Arial" w:hAnsi="Arial" w:cs="Arial"/>
              </w:rPr>
              <w:t xml:space="preserve"> </w:t>
            </w:r>
            <w:r w:rsidR="0096473B">
              <w:rPr>
                <w:rFonts w:ascii="Arial" w:hAnsi="Arial" w:cs="Arial"/>
              </w:rPr>
              <w:t>Link in bio!</w:t>
            </w:r>
            <w:r w:rsidR="0096473B" w:rsidRPr="00651913">
              <w:rPr>
                <w:rFonts w:ascii="Arial" w:hAnsi="Arial" w:cs="Arial"/>
              </w:rPr>
              <w:t xml:space="preserve"> </w:t>
            </w:r>
            <w:r w:rsidR="0096473B" w:rsidRPr="00651913">
              <w:rPr>
                <w:rFonts w:ascii="Arial" w:hAnsi="Arial" w:cs="Arial"/>
                <w:highlight w:val="yellow"/>
              </w:rPr>
              <w:t>&lt;</w:t>
            </w:r>
            <w:r w:rsidR="0096473B">
              <w:rPr>
                <w:rFonts w:ascii="Arial" w:hAnsi="Arial" w:cs="Arial"/>
                <w:highlight w:val="yellow"/>
              </w:rPr>
              <w:t>we suggest adding a temporary link in your bio for easy access</w:t>
            </w:r>
            <w:r w:rsidR="0096473B" w:rsidRPr="00651913">
              <w:rPr>
                <w:rFonts w:ascii="Arial" w:hAnsi="Arial" w:cs="Arial"/>
                <w:highlight w:val="yellow"/>
              </w:rPr>
              <w:t>&gt;</w:t>
            </w:r>
          </w:p>
          <w:p w14:paraId="080A1336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AB1908">
        <w:tc>
          <w:tcPr>
            <w:tcW w:w="440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3D60B88A" w14:textId="04E83846" w:rsidR="0096473B" w:rsidRPr="00420627" w:rsidRDefault="001031B8" w:rsidP="001031B8">
            <w:pPr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t>Discover new opportunities, create your best r</w:t>
            </w:r>
            <w:r w:rsidR="00191C2B" w:rsidRPr="004F36FA">
              <w:rPr>
                <w:rFonts w:ascii="Arial" w:hAnsi="Arial" w:cs="Arial"/>
                <w:iCs/>
                <w:color w:val="222222"/>
                <w:sz w:val="23"/>
                <w:szCs w:val="23"/>
                <w:shd w:val="clear" w:color="auto" w:fill="FFFFFF"/>
              </w:rPr>
              <w:t>é</w:t>
            </w:r>
            <w:r w:rsidRPr="00415630">
              <w:rPr>
                <w:rFonts w:ascii="Arial" w:hAnsi="Arial" w:cs="Arial"/>
              </w:rPr>
              <w:t>sum</w:t>
            </w:r>
            <w:r w:rsidR="00191C2B" w:rsidRPr="004F36FA">
              <w:rPr>
                <w:rFonts w:ascii="Arial" w:hAnsi="Arial" w:cs="Arial"/>
                <w:iCs/>
                <w:color w:val="222222"/>
                <w:sz w:val="23"/>
                <w:szCs w:val="23"/>
                <w:shd w:val="clear" w:color="auto" w:fill="FFFFFF"/>
              </w:rPr>
              <w:t>é</w:t>
            </w:r>
            <w:r w:rsidRPr="00415630">
              <w:rPr>
                <w:rFonts w:ascii="Arial" w:hAnsi="Arial" w:cs="Arial"/>
              </w:rPr>
              <w:t>, and prepare to impress with Career Transitions.</w:t>
            </w:r>
            <w:r>
              <w:rPr>
                <w:rFonts w:ascii="Arial" w:hAnsi="Arial" w:cs="Arial"/>
              </w:rPr>
              <w:t xml:space="preserve"> </w:t>
            </w:r>
            <w:r w:rsidR="00420627" w:rsidRPr="00420627">
              <w:rPr>
                <w:rFonts w:ascii="Arial" w:hAnsi="Arial" w:cs="Arial"/>
              </w:rPr>
              <w:t xml:space="preserve">Link in bio! </w:t>
            </w:r>
            <w:r w:rsidR="00420627" w:rsidRPr="00420627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072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AB1908">
        <w:tc>
          <w:tcPr>
            <w:tcW w:w="440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25F69F8" w14:textId="773425B4" w:rsidR="0096473B" w:rsidRPr="00651913" w:rsidRDefault="007E6652" w:rsidP="00AB1908">
            <w:pPr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t>Explore growing career paths and find expert advice in Career Transitions.</w:t>
            </w:r>
            <w:r>
              <w:rPr>
                <w:rFonts w:ascii="Arial" w:hAnsi="Arial" w:cs="Arial"/>
              </w:rPr>
              <w:t xml:space="preserve"> </w:t>
            </w:r>
            <w:r w:rsidR="00EF011B" w:rsidRPr="00420627">
              <w:rPr>
                <w:rFonts w:ascii="Arial" w:hAnsi="Arial" w:cs="Arial"/>
              </w:rPr>
              <w:t xml:space="preserve">Link in bio! </w:t>
            </w:r>
            <w:r w:rsidR="00EF011B" w:rsidRPr="00420627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96473B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55FF" w14:textId="77777777" w:rsidR="007578B7" w:rsidRDefault="007578B7" w:rsidP="00412AF9">
      <w:pPr>
        <w:spacing w:after="0" w:line="240" w:lineRule="auto"/>
      </w:pPr>
      <w:r>
        <w:separator/>
      </w:r>
    </w:p>
  </w:endnote>
  <w:endnote w:type="continuationSeparator" w:id="0">
    <w:p w14:paraId="74E44CC1" w14:textId="77777777" w:rsidR="007578B7" w:rsidRDefault="007578B7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4014" w14:textId="77777777" w:rsidR="007578B7" w:rsidRDefault="007578B7" w:rsidP="00412AF9">
      <w:pPr>
        <w:spacing w:after="0" w:line="240" w:lineRule="auto"/>
      </w:pPr>
      <w:r>
        <w:separator/>
      </w:r>
    </w:p>
  </w:footnote>
  <w:footnote w:type="continuationSeparator" w:id="0">
    <w:p w14:paraId="5355EF60" w14:textId="77777777" w:rsidR="007578B7" w:rsidRDefault="007578B7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0404271B" w:rsidR="00412AF9" w:rsidRDefault="002F5732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D7DD2" wp14:editId="2E5CFAB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2100" cy="662940"/>
          <wp:effectExtent l="0" t="0" r="0" b="3810"/>
          <wp:wrapTight wrapText="bothSides">
            <wp:wrapPolygon edited="0">
              <wp:start x="0" y="0"/>
              <wp:lineTo x="0" y="19241"/>
              <wp:lineTo x="263" y="21103"/>
              <wp:lineTo x="21337" y="21103"/>
              <wp:lineTo x="21337" y="1241"/>
              <wp:lineTo x="20810" y="0"/>
              <wp:lineTo x="0" y="0"/>
            </wp:wrapPolygon>
          </wp:wrapTight>
          <wp:docPr id="3" name="Picture 3" descr="Career Transitions Web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er Transitions Web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7BC">
      <w:rPr>
        <w:noProof/>
      </w:rPr>
      <w:drawing>
        <wp:inline distT="0" distB="0" distL="0" distR="0" wp14:anchorId="4EECC28D" wp14:editId="5C9B7F72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qQUASLpzVywAAAA="/>
  </w:docVars>
  <w:rsids>
    <w:rsidRoot w:val="00C17563"/>
    <w:rsid w:val="0001775F"/>
    <w:rsid w:val="00026225"/>
    <w:rsid w:val="00050A7E"/>
    <w:rsid w:val="000D7090"/>
    <w:rsid w:val="000F576C"/>
    <w:rsid w:val="000F6AC8"/>
    <w:rsid w:val="001031B8"/>
    <w:rsid w:val="001301CD"/>
    <w:rsid w:val="001306EB"/>
    <w:rsid w:val="001345F1"/>
    <w:rsid w:val="00144EBB"/>
    <w:rsid w:val="00150FCA"/>
    <w:rsid w:val="001529E3"/>
    <w:rsid w:val="001851EA"/>
    <w:rsid w:val="00191C2B"/>
    <w:rsid w:val="00192B59"/>
    <w:rsid w:val="001B30B8"/>
    <w:rsid w:val="001C1C32"/>
    <w:rsid w:val="001C2050"/>
    <w:rsid w:val="001C47B6"/>
    <w:rsid w:val="001C4CC2"/>
    <w:rsid w:val="001D0730"/>
    <w:rsid w:val="001F4ED3"/>
    <w:rsid w:val="00210DDB"/>
    <w:rsid w:val="002365E0"/>
    <w:rsid w:val="0027275C"/>
    <w:rsid w:val="00284F46"/>
    <w:rsid w:val="002A27C5"/>
    <w:rsid w:val="002A382E"/>
    <w:rsid w:val="002B0B32"/>
    <w:rsid w:val="002B5052"/>
    <w:rsid w:val="002C1BED"/>
    <w:rsid w:val="002E2723"/>
    <w:rsid w:val="002E3EA7"/>
    <w:rsid w:val="002F5732"/>
    <w:rsid w:val="003028AD"/>
    <w:rsid w:val="0030696A"/>
    <w:rsid w:val="00317BD9"/>
    <w:rsid w:val="00323339"/>
    <w:rsid w:val="00354CB8"/>
    <w:rsid w:val="00355A0B"/>
    <w:rsid w:val="00362273"/>
    <w:rsid w:val="00364985"/>
    <w:rsid w:val="003727B9"/>
    <w:rsid w:val="00373AFA"/>
    <w:rsid w:val="00375E0A"/>
    <w:rsid w:val="00380054"/>
    <w:rsid w:val="003961BF"/>
    <w:rsid w:val="003A266D"/>
    <w:rsid w:val="003A6F7E"/>
    <w:rsid w:val="003B3A74"/>
    <w:rsid w:val="003C5AC7"/>
    <w:rsid w:val="003D0C2D"/>
    <w:rsid w:val="003F6206"/>
    <w:rsid w:val="00412AF9"/>
    <w:rsid w:val="00420627"/>
    <w:rsid w:val="00444F42"/>
    <w:rsid w:val="0045701F"/>
    <w:rsid w:val="004577D2"/>
    <w:rsid w:val="004616A6"/>
    <w:rsid w:val="00466359"/>
    <w:rsid w:val="004B30CC"/>
    <w:rsid w:val="004C287D"/>
    <w:rsid w:val="004E40A9"/>
    <w:rsid w:val="004E431A"/>
    <w:rsid w:val="004E5301"/>
    <w:rsid w:val="0050561E"/>
    <w:rsid w:val="0051163B"/>
    <w:rsid w:val="00514B9F"/>
    <w:rsid w:val="00535412"/>
    <w:rsid w:val="00545E0B"/>
    <w:rsid w:val="00546398"/>
    <w:rsid w:val="00547D1D"/>
    <w:rsid w:val="00562CDD"/>
    <w:rsid w:val="005A23E6"/>
    <w:rsid w:val="005B554F"/>
    <w:rsid w:val="005B6002"/>
    <w:rsid w:val="005C225A"/>
    <w:rsid w:val="005D2BDC"/>
    <w:rsid w:val="005D4BFF"/>
    <w:rsid w:val="005D6F5B"/>
    <w:rsid w:val="005E0F4E"/>
    <w:rsid w:val="006028F7"/>
    <w:rsid w:val="00611C5A"/>
    <w:rsid w:val="00624183"/>
    <w:rsid w:val="00624698"/>
    <w:rsid w:val="00641F53"/>
    <w:rsid w:val="00651913"/>
    <w:rsid w:val="0066587E"/>
    <w:rsid w:val="00665F2B"/>
    <w:rsid w:val="00693151"/>
    <w:rsid w:val="006A5682"/>
    <w:rsid w:val="006C7534"/>
    <w:rsid w:val="006F324A"/>
    <w:rsid w:val="006F44FA"/>
    <w:rsid w:val="00710AF9"/>
    <w:rsid w:val="007176C3"/>
    <w:rsid w:val="007300D0"/>
    <w:rsid w:val="007437F5"/>
    <w:rsid w:val="00752016"/>
    <w:rsid w:val="007578B7"/>
    <w:rsid w:val="00763F9F"/>
    <w:rsid w:val="007641F2"/>
    <w:rsid w:val="007A2A4D"/>
    <w:rsid w:val="007A6A1E"/>
    <w:rsid w:val="007B0935"/>
    <w:rsid w:val="007B7606"/>
    <w:rsid w:val="007C2A40"/>
    <w:rsid w:val="007E6652"/>
    <w:rsid w:val="007E6BE7"/>
    <w:rsid w:val="0080532C"/>
    <w:rsid w:val="008109EA"/>
    <w:rsid w:val="008218E6"/>
    <w:rsid w:val="00827D0B"/>
    <w:rsid w:val="00843E94"/>
    <w:rsid w:val="00851713"/>
    <w:rsid w:val="00875A12"/>
    <w:rsid w:val="008767F8"/>
    <w:rsid w:val="008A55D9"/>
    <w:rsid w:val="008E2967"/>
    <w:rsid w:val="008F4FAE"/>
    <w:rsid w:val="00900275"/>
    <w:rsid w:val="00900583"/>
    <w:rsid w:val="00904643"/>
    <w:rsid w:val="00904DA6"/>
    <w:rsid w:val="0091351B"/>
    <w:rsid w:val="0092060C"/>
    <w:rsid w:val="009223A9"/>
    <w:rsid w:val="00924059"/>
    <w:rsid w:val="00930E2B"/>
    <w:rsid w:val="00931985"/>
    <w:rsid w:val="00951A2D"/>
    <w:rsid w:val="0096473B"/>
    <w:rsid w:val="00965073"/>
    <w:rsid w:val="009844BA"/>
    <w:rsid w:val="00987F12"/>
    <w:rsid w:val="00994AC9"/>
    <w:rsid w:val="009E10A5"/>
    <w:rsid w:val="00A06659"/>
    <w:rsid w:val="00A16B59"/>
    <w:rsid w:val="00A239CC"/>
    <w:rsid w:val="00A52309"/>
    <w:rsid w:val="00A66230"/>
    <w:rsid w:val="00AC1DC7"/>
    <w:rsid w:val="00AD63E0"/>
    <w:rsid w:val="00AE5CF3"/>
    <w:rsid w:val="00AE65CB"/>
    <w:rsid w:val="00AF45DF"/>
    <w:rsid w:val="00B2197E"/>
    <w:rsid w:val="00B30F79"/>
    <w:rsid w:val="00B36D21"/>
    <w:rsid w:val="00B3701B"/>
    <w:rsid w:val="00B37EE8"/>
    <w:rsid w:val="00B536DD"/>
    <w:rsid w:val="00B72104"/>
    <w:rsid w:val="00B93F56"/>
    <w:rsid w:val="00B96B1E"/>
    <w:rsid w:val="00BB77ED"/>
    <w:rsid w:val="00BE3614"/>
    <w:rsid w:val="00C1714C"/>
    <w:rsid w:val="00C17563"/>
    <w:rsid w:val="00C3011B"/>
    <w:rsid w:val="00C30AD5"/>
    <w:rsid w:val="00C42020"/>
    <w:rsid w:val="00C612DA"/>
    <w:rsid w:val="00C61F8F"/>
    <w:rsid w:val="00C75D72"/>
    <w:rsid w:val="00C875F4"/>
    <w:rsid w:val="00C90521"/>
    <w:rsid w:val="00C974F5"/>
    <w:rsid w:val="00CB388F"/>
    <w:rsid w:val="00CD137F"/>
    <w:rsid w:val="00CE2771"/>
    <w:rsid w:val="00CE62D1"/>
    <w:rsid w:val="00CE66DF"/>
    <w:rsid w:val="00CF3206"/>
    <w:rsid w:val="00CF4F8C"/>
    <w:rsid w:val="00D107BC"/>
    <w:rsid w:val="00D25842"/>
    <w:rsid w:val="00D47854"/>
    <w:rsid w:val="00D652D0"/>
    <w:rsid w:val="00D67377"/>
    <w:rsid w:val="00D72409"/>
    <w:rsid w:val="00D8224D"/>
    <w:rsid w:val="00D851B6"/>
    <w:rsid w:val="00DD10BE"/>
    <w:rsid w:val="00DF0779"/>
    <w:rsid w:val="00E17C36"/>
    <w:rsid w:val="00E22B6E"/>
    <w:rsid w:val="00E26F04"/>
    <w:rsid w:val="00E277DE"/>
    <w:rsid w:val="00E44C0D"/>
    <w:rsid w:val="00E465A7"/>
    <w:rsid w:val="00E57845"/>
    <w:rsid w:val="00EA38A4"/>
    <w:rsid w:val="00EA5F54"/>
    <w:rsid w:val="00EB7C7F"/>
    <w:rsid w:val="00EC0688"/>
    <w:rsid w:val="00EC595C"/>
    <w:rsid w:val="00EE5641"/>
    <w:rsid w:val="00EE7CD8"/>
    <w:rsid w:val="00EF011B"/>
    <w:rsid w:val="00F13E2D"/>
    <w:rsid w:val="00F41A7C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2179</Characters>
  <Application>Microsoft Office Word</Application>
  <DocSecurity>0</DocSecurity>
  <Lines>272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Rand, Jennifer K</cp:lastModifiedBy>
  <cp:revision>2</cp:revision>
  <cp:lastPrinted>2016-01-22T19:24:00Z</cp:lastPrinted>
  <dcterms:created xsi:type="dcterms:W3CDTF">2020-05-15T20:56:00Z</dcterms:created>
  <dcterms:modified xsi:type="dcterms:W3CDTF">2020-05-15T20:56:00Z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