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07EA8F4A" w:rsidR="00105727" w:rsidRPr="008A5E4B" w:rsidRDefault="00547A5C" w:rsidP="000D3DB3">
      <w:pPr>
        <w:rPr>
          <w:rFonts w:ascii="Arial" w:hAnsi="Arial" w:cs="Arial"/>
          <w:b/>
          <w:sz w:val="26"/>
          <w:szCs w:val="26"/>
        </w:rPr>
      </w:pPr>
      <w:r w:rsidRPr="008A5E4B">
        <w:rPr>
          <w:rFonts w:ascii="Arial" w:hAnsi="Arial" w:cs="Arial"/>
          <w:b/>
          <w:sz w:val="26"/>
          <w:szCs w:val="26"/>
        </w:rPr>
        <w:t xml:space="preserve">Gale’s </w:t>
      </w:r>
      <w:r w:rsidR="000D3DB3" w:rsidRPr="008A5E4B">
        <w:rPr>
          <w:rFonts w:ascii="Arial" w:hAnsi="Arial" w:cs="Arial"/>
          <w:b/>
          <w:sz w:val="26"/>
          <w:szCs w:val="26"/>
        </w:rPr>
        <w:t xml:space="preserve">Academic </w:t>
      </w:r>
      <w:r w:rsidR="00FA4067" w:rsidRPr="008A5E4B">
        <w:rPr>
          <w:rFonts w:ascii="Arial" w:hAnsi="Arial" w:cs="Arial"/>
          <w:b/>
          <w:sz w:val="26"/>
          <w:szCs w:val="26"/>
        </w:rPr>
        <w:t>ASG</w:t>
      </w:r>
    </w:p>
    <w:p w14:paraId="12DD2955" w14:textId="598FB7E6" w:rsidR="00B80866" w:rsidRPr="008A5E4B" w:rsidRDefault="009B5210" w:rsidP="000D3DB3">
      <w:pPr>
        <w:rPr>
          <w:rFonts w:ascii="Arial" w:hAnsi="Arial" w:cs="Arial"/>
          <w:b/>
          <w:sz w:val="26"/>
          <w:szCs w:val="26"/>
        </w:rPr>
      </w:pPr>
      <w:r w:rsidRPr="008A5E4B">
        <w:rPr>
          <w:rFonts w:ascii="Arial" w:hAnsi="Arial" w:cs="Arial"/>
          <w:b/>
          <w:sz w:val="26"/>
          <w:szCs w:val="26"/>
        </w:rPr>
        <w:t xml:space="preserve">Email </w:t>
      </w:r>
      <w:r w:rsidR="00C41F38" w:rsidRPr="008A5E4B">
        <w:rPr>
          <w:rFonts w:ascii="Arial" w:hAnsi="Arial" w:cs="Arial"/>
          <w:b/>
          <w:sz w:val="26"/>
          <w:szCs w:val="26"/>
        </w:rPr>
        <w:t>f</w:t>
      </w:r>
      <w:r w:rsidRPr="008A5E4B">
        <w:rPr>
          <w:rFonts w:ascii="Arial" w:hAnsi="Arial" w:cs="Arial"/>
          <w:b/>
          <w:sz w:val="26"/>
          <w:szCs w:val="26"/>
        </w:rPr>
        <w:t xml:space="preserve">rom </w:t>
      </w:r>
      <w:r w:rsidR="008A59E8" w:rsidRPr="008A5E4B">
        <w:rPr>
          <w:rFonts w:ascii="Arial" w:hAnsi="Arial" w:cs="Arial"/>
          <w:b/>
          <w:sz w:val="26"/>
          <w:szCs w:val="26"/>
        </w:rPr>
        <w:t>Faculty</w:t>
      </w:r>
      <w:r w:rsidRPr="008A5E4B">
        <w:rPr>
          <w:rFonts w:ascii="Arial" w:hAnsi="Arial" w:cs="Arial"/>
          <w:b/>
          <w:sz w:val="26"/>
          <w:szCs w:val="26"/>
        </w:rPr>
        <w:t xml:space="preserve"> to </w:t>
      </w:r>
      <w:r w:rsidR="008A59E8" w:rsidRPr="008A5E4B">
        <w:rPr>
          <w:rFonts w:ascii="Arial" w:hAnsi="Arial" w:cs="Arial"/>
          <w:b/>
          <w:sz w:val="26"/>
          <w:szCs w:val="26"/>
        </w:rPr>
        <w:t>Students</w:t>
      </w:r>
    </w:p>
    <w:p w14:paraId="3E76C8BE" w14:textId="7B388511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  <w:r w:rsidRPr="008A5E4B">
        <w:rPr>
          <w:rFonts w:ascii="Arial" w:hAnsi="Arial" w:cs="Arial"/>
          <w:sz w:val="22"/>
          <w:szCs w:val="22"/>
        </w:rPr>
        <w:t xml:space="preserve">Audience: </w:t>
      </w:r>
      <w:r w:rsidR="00FA4067" w:rsidRPr="008A5E4B">
        <w:rPr>
          <w:rFonts w:ascii="Arial" w:hAnsi="Arial" w:cs="Arial"/>
          <w:sz w:val="22"/>
          <w:szCs w:val="22"/>
        </w:rPr>
        <w:t>Academic Graduate Students</w:t>
      </w:r>
    </w:p>
    <w:p w14:paraId="5F19EF8D" w14:textId="77777777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7EB9416A" w:rsidR="00547A5C" w:rsidRPr="008A5E4B" w:rsidRDefault="008A59E8" w:rsidP="000D3DB3">
      <w:pPr>
        <w:rPr>
          <w:rFonts w:ascii="Arial" w:hAnsi="Arial" w:cs="Arial"/>
          <w:sz w:val="22"/>
          <w:szCs w:val="22"/>
        </w:rPr>
      </w:pPr>
      <w:r w:rsidRPr="008A5E4B">
        <w:rPr>
          <w:rFonts w:ascii="Arial" w:hAnsi="Arial" w:cs="Arial"/>
          <w:b/>
          <w:sz w:val="22"/>
          <w:szCs w:val="22"/>
        </w:rPr>
        <w:t>How to Use:</w:t>
      </w:r>
      <w:r w:rsidRPr="008A5E4B">
        <w:rPr>
          <w:rFonts w:ascii="Arial" w:hAnsi="Arial" w:cs="Arial"/>
          <w:sz w:val="22"/>
          <w:szCs w:val="22"/>
        </w:rPr>
        <w:t xml:space="preserve"> (1) L</w:t>
      </w:r>
      <w:r w:rsidR="00FA4067" w:rsidRPr="008A5E4B">
        <w:rPr>
          <w:rFonts w:ascii="Arial" w:hAnsi="Arial" w:cs="Arial"/>
          <w:sz w:val="22"/>
          <w:szCs w:val="22"/>
        </w:rPr>
        <w:t xml:space="preserve">ibrarian customizes the copy, </w:t>
      </w:r>
      <w:r w:rsidRPr="008A5E4B">
        <w:rPr>
          <w:rFonts w:ascii="Arial" w:hAnsi="Arial" w:cs="Arial"/>
          <w:sz w:val="22"/>
          <w:szCs w:val="22"/>
        </w:rPr>
        <w:t xml:space="preserve">adds hyperlinks, and saves the file. </w:t>
      </w:r>
      <w:r w:rsidR="003A0551" w:rsidRPr="008A5E4B">
        <w:rPr>
          <w:rFonts w:ascii="Arial" w:hAnsi="Arial" w:cs="Arial"/>
          <w:sz w:val="22"/>
          <w:szCs w:val="22"/>
        </w:rPr>
        <w:br/>
      </w:r>
      <w:r w:rsidRPr="008A5E4B">
        <w:rPr>
          <w:rFonts w:ascii="Arial" w:hAnsi="Arial" w:cs="Arial"/>
          <w:sz w:val="22"/>
          <w:szCs w:val="22"/>
        </w:rPr>
        <w:t xml:space="preserve">(2) Librarian attaches the file to Gale's </w:t>
      </w:r>
      <w:r w:rsidR="00FA4067" w:rsidRPr="008A5E4B">
        <w:rPr>
          <w:rFonts w:ascii="Arial" w:hAnsi="Arial" w:cs="Arial"/>
          <w:sz w:val="22"/>
          <w:szCs w:val="22"/>
        </w:rPr>
        <w:t xml:space="preserve">Archives of Sexuality &amp; Gender </w:t>
      </w:r>
      <w:r w:rsidRPr="008A5E4B">
        <w:rPr>
          <w:rFonts w:ascii="Arial" w:hAnsi="Arial" w:cs="Arial"/>
          <w:sz w:val="22"/>
          <w:szCs w:val="22"/>
        </w:rPr>
        <w:t xml:space="preserve">Email from Librarian </w:t>
      </w:r>
      <w:r w:rsidR="003A0551" w:rsidRPr="008A5E4B">
        <w:rPr>
          <w:rFonts w:ascii="Arial" w:hAnsi="Arial" w:cs="Arial"/>
          <w:sz w:val="22"/>
          <w:szCs w:val="22"/>
        </w:rPr>
        <w:br/>
      </w:r>
      <w:r w:rsidRPr="008A5E4B">
        <w:rPr>
          <w:rFonts w:ascii="Arial" w:hAnsi="Arial" w:cs="Arial"/>
          <w:sz w:val="22"/>
          <w:szCs w:val="22"/>
        </w:rPr>
        <w:t xml:space="preserve">to Instructor. (3) Instructor explores the product and notifies students that it will be integrated into lesson plans. (4) </w:t>
      </w:r>
      <w:r w:rsidR="00C73E26" w:rsidRPr="008A5E4B">
        <w:rPr>
          <w:rFonts w:ascii="Arial" w:hAnsi="Arial" w:cs="Arial"/>
          <w:sz w:val="22"/>
          <w:szCs w:val="22"/>
        </w:rPr>
        <w:t>Instructor customizes the email that was provided by the administrator/librarian and attaches supporting materials as necessary. (5) Instructor copies and pastes the subject line and body copy into an email. (6) Instructor sends email to students.</w:t>
      </w:r>
    </w:p>
    <w:p w14:paraId="021D9937" w14:textId="77777777" w:rsidR="00547A5C" w:rsidRPr="008A5E4B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670DB6FB" w:rsidR="003F0EDA" w:rsidRPr="008A5E4B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A5E4B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8A5E4B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FA4067" w:rsidRPr="008A5E4B">
        <w:rPr>
          <w:rFonts w:ascii="Arial" w:eastAsia="Times New Roman" w:hAnsi="Arial" w:cs="Arial"/>
          <w:color w:val="232528"/>
          <w:sz w:val="22"/>
          <w:szCs w:val="22"/>
        </w:rPr>
        <w:t>Gain greater understanding of LGBTQ history</w:t>
      </w:r>
    </w:p>
    <w:p w14:paraId="29C4961C" w14:textId="77777777" w:rsidR="00F407A5" w:rsidRPr="008A5E4B" w:rsidRDefault="00F407A5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F49B055" w14:textId="1FA29829" w:rsidR="00F407A5" w:rsidRPr="008A5E4B" w:rsidRDefault="00F407A5" w:rsidP="00F407A5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A5E4B">
        <w:rPr>
          <w:rFonts w:ascii="Arial" w:eastAsia="Times New Roman" w:hAnsi="Arial" w:cs="Arial"/>
          <w:b/>
          <w:color w:val="232528"/>
          <w:sz w:val="22"/>
          <w:szCs w:val="22"/>
        </w:rPr>
        <w:t>Headline:</w:t>
      </w:r>
      <w:r w:rsidRPr="008A5E4B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Pr="008A5E4B">
        <w:rPr>
          <w:rFonts w:ascii="Arial" w:eastAsia="Times New Roman" w:hAnsi="Arial" w:cs="Arial"/>
          <w:b/>
          <w:i/>
          <w:color w:val="232528"/>
          <w:sz w:val="22"/>
          <w:szCs w:val="22"/>
        </w:rPr>
        <w:t>Archives of Sexuality &amp; Gender: LGBTQ History &amp; Culture Since 1940, Part I</w:t>
      </w:r>
    </w:p>
    <w:p w14:paraId="571EA9EC" w14:textId="77777777" w:rsidR="003F0EDA" w:rsidRPr="008A5E4B" w:rsidRDefault="003F0EDA" w:rsidP="000D3DB3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F1B51B9" w14:textId="77777777" w:rsidR="00FA4067" w:rsidRPr="008A5E4B" w:rsidRDefault="00FA4067" w:rsidP="00FA4067">
      <w:pPr>
        <w:pStyle w:val="Pa3"/>
        <w:spacing w:after="120"/>
        <w:rPr>
          <w:rFonts w:ascii="Arial" w:hAnsi="Arial" w:cs="Arial"/>
          <w:iCs/>
          <w:sz w:val="21"/>
          <w:szCs w:val="21"/>
        </w:rPr>
      </w:pPr>
      <w:r w:rsidRPr="008A5E4B">
        <w:rPr>
          <w:rFonts w:ascii="Arial" w:hAnsi="Arial" w:cs="Arial"/>
          <w:iCs/>
          <w:sz w:val="21"/>
          <w:szCs w:val="21"/>
        </w:rPr>
        <w:t>Dear Students,</w:t>
      </w:r>
    </w:p>
    <w:p w14:paraId="42CE2A14" w14:textId="68688C3D" w:rsidR="00FA4067" w:rsidRPr="008A5E4B" w:rsidRDefault="00F407A5" w:rsidP="00FA4067">
      <w:pPr>
        <w:pStyle w:val="Pa3"/>
        <w:spacing w:after="120"/>
        <w:rPr>
          <w:rFonts w:ascii="Arial" w:hAnsi="Arial" w:cs="Arial"/>
          <w:i/>
          <w:iCs/>
          <w:color w:val="211D1E"/>
          <w:sz w:val="21"/>
          <w:szCs w:val="21"/>
        </w:rPr>
      </w:pPr>
      <w:r w:rsidRPr="008A5E4B">
        <w:rPr>
          <w:rFonts w:ascii="Arial" w:hAnsi="Arial" w:cs="Arial"/>
          <w:iCs/>
          <w:sz w:val="21"/>
          <w:szCs w:val="21"/>
        </w:rPr>
        <w:t>You have</w:t>
      </w:r>
      <w:r w:rsidR="00FA4067" w:rsidRPr="008A5E4B">
        <w:rPr>
          <w:rFonts w:ascii="Arial" w:hAnsi="Arial" w:cs="Arial"/>
          <w:iCs/>
          <w:sz w:val="21"/>
          <w:szCs w:val="21"/>
        </w:rPr>
        <w:t xml:space="preserve"> access </w:t>
      </w:r>
      <w:r w:rsidRPr="008A5E4B">
        <w:rPr>
          <w:rFonts w:ascii="Arial" w:hAnsi="Arial" w:cs="Arial"/>
          <w:iCs/>
          <w:sz w:val="21"/>
          <w:szCs w:val="21"/>
        </w:rPr>
        <w:t xml:space="preserve">to </w:t>
      </w:r>
      <w:r w:rsidR="00FA4067" w:rsidRPr="008A5E4B">
        <w:rPr>
          <w:rFonts w:ascii="Arial" w:hAnsi="Arial" w:cs="Arial"/>
          <w:iCs/>
          <w:sz w:val="21"/>
          <w:szCs w:val="21"/>
        </w:rPr>
        <w:t xml:space="preserve">a database that </w:t>
      </w:r>
      <w:r w:rsidR="00FA4067" w:rsidRPr="008A5E4B">
        <w:rPr>
          <w:rFonts w:ascii="Arial" w:hAnsi="Arial" w:cs="Arial"/>
          <w:sz w:val="21"/>
          <w:szCs w:val="21"/>
        </w:rPr>
        <w:t>offers a global view on LGBTQ history</w:t>
      </w:r>
      <w:r w:rsidR="00F666E7" w:rsidRPr="008A5E4B">
        <w:rPr>
          <w:rFonts w:ascii="Arial" w:hAnsi="Arial" w:cs="Arial"/>
          <w:sz w:val="21"/>
          <w:szCs w:val="21"/>
        </w:rPr>
        <w:t xml:space="preserve"> and</w:t>
      </w:r>
      <w:r w:rsidR="00FA4067" w:rsidRPr="008A5E4B">
        <w:rPr>
          <w:rFonts w:ascii="Arial" w:hAnsi="Arial" w:cs="Arial"/>
          <w:sz w:val="21"/>
          <w:szCs w:val="21"/>
        </w:rPr>
        <w:t xml:space="preserve"> </w:t>
      </w:r>
      <w:r w:rsidR="00F666E7" w:rsidRPr="008A5E4B">
        <w:rPr>
          <w:rFonts w:ascii="Arial" w:hAnsi="Arial" w:cs="Arial"/>
          <w:sz w:val="21"/>
          <w:szCs w:val="21"/>
        </w:rPr>
        <w:t>I believe you will find it very valuable throughout this</w:t>
      </w:r>
      <w:r w:rsidRPr="008A5E4B">
        <w:rPr>
          <w:rFonts w:ascii="Arial" w:hAnsi="Arial" w:cs="Arial"/>
          <w:sz w:val="21"/>
          <w:szCs w:val="21"/>
        </w:rPr>
        <w:t xml:space="preserve"> course</w:t>
      </w:r>
      <w:r w:rsidR="00FA4067" w:rsidRPr="008A5E4B">
        <w:rPr>
          <w:rFonts w:ascii="Arial" w:hAnsi="Arial" w:cs="Arial"/>
          <w:sz w:val="21"/>
          <w:szCs w:val="21"/>
        </w:rPr>
        <w:t xml:space="preserve">. </w:t>
      </w:r>
      <w:r w:rsidR="00FA4067" w:rsidRPr="008A5E4B">
        <w:rPr>
          <w:rFonts w:ascii="Arial" w:hAnsi="Arial" w:cs="Arial"/>
          <w:color w:val="211D1E"/>
          <w:sz w:val="21"/>
          <w:szCs w:val="21"/>
        </w:rPr>
        <w:t xml:space="preserve">Our institution subscribes to </w:t>
      </w:r>
      <w:r w:rsidR="00FA4067" w:rsidRPr="008A5E4B">
        <w:rPr>
          <w:rFonts w:ascii="Arial" w:hAnsi="Arial" w:cs="Arial"/>
          <w:i/>
          <w:iCs/>
          <w:sz w:val="21"/>
          <w:szCs w:val="21"/>
        </w:rPr>
        <w:t xml:space="preserve">Archives of Sexuality &amp; Gender: LGBTQ History and Culture Since 1940, Part I </w:t>
      </w:r>
      <w:r w:rsidR="00FA4067" w:rsidRPr="008A5E4B">
        <w:rPr>
          <w:rFonts w:ascii="Arial" w:hAnsi="Arial" w:cs="Arial"/>
          <w:color w:val="211D1E"/>
          <w:sz w:val="21"/>
          <w:szCs w:val="21"/>
        </w:rPr>
        <w:t xml:space="preserve">from Gale. </w:t>
      </w:r>
      <w:r w:rsidR="00FA4067" w:rsidRPr="008A5E4B">
        <w:rPr>
          <w:rFonts w:ascii="Arial" w:hAnsi="Arial" w:cs="Arial"/>
          <w:color w:val="000000"/>
          <w:sz w:val="21"/>
          <w:szCs w:val="21"/>
        </w:rPr>
        <w:t xml:space="preserve">This groundbreaking </w:t>
      </w:r>
      <w:r w:rsidR="00FA4067" w:rsidRPr="008A5E4B">
        <w:rPr>
          <w:rFonts w:ascii="Arial" w:hAnsi="Arial" w:cs="Arial"/>
          <w:color w:val="000000" w:themeColor="text1"/>
          <w:sz w:val="21"/>
          <w:szCs w:val="21"/>
        </w:rPr>
        <w:t>archive includes 1.5 million pages of content covering the social, political, health, and legal issues impacting LGBTQ communities around the world</w:t>
      </w:r>
      <w:r w:rsidR="00FA4067" w:rsidRPr="008A5E4B">
        <w:rPr>
          <w:rFonts w:ascii="Arial" w:eastAsia="Times New Roman" w:hAnsi="Arial" w:cs="Arial"/>
          <w:sz w:val="21"/>
          <w:szCs w:val="21"/>
        </w:rPr>
        <w:t>.</w:t>
      </w:r>
    </w:p>
    <w:p w14:paraId="217B7ED7" w14:textId="77777777" w:rsidR="007D4926" w:rsidRPr="008A5E4B" w:rsidRDefault="007D4926" w:rsidP="00FA4067">
      <w:pPr>
        <w:rPr>
          <w:rFonts w:ascii="Arial" w:hAnsi="Arial" w:cs="Arial"/>
          <w:b/>
          <w:sz w:val="21"/>
          <w:szCs w:val="21"/>
        </w:rPr>
      </w:pPr>
    </w:p>
    <w:p w14:paraId="4AACF82D" w14:textId="77777777" w:rsidR="00FA4067" w:rsidRPr="008A5E4B" w:rsidRDefault="00FA4067" w:rsidP="00FA4067">
      <w:pPr>
        <w:rPr>
          <w:rFonts w:ascii="Arial" w:hAnsi="Arial" w:cs="Arial"/>
          <w:b/>
          <w:sz w:val="21"/>
          <w:szCs w:val="21"/>
        </w:rPr>
      </w:pPr>
      <w:r w:rsidRPr="008A5E4B">
        <w:rPr>
          <w:rFonts w:ascii="Arial" w:hAnsi="Arial" w:cs="Arial"/>
          <w:b/>
          <w:sz w:val="21"/>
          <w:szCs w:val="21"/>
        </w:rPr>
        <w:t>In-depth, global, scholarly</w:t>
      </w:r>
    </w:p>
    <w:p w14:paraId="3760EAD5" w14:textId="7C04A8E4" w:rsidR="00FA4067" w:rsidRPr="008A5E4B" w:rsidRDefault="007D4926" w:rsidP="00FA4067">
      <w:pPr>
        <w:pStyle w:val="Default"/>
        <w:rPr>
          <w:rFonts w:ascii="Arial" w:hAnsi="Arial" w:cs="Arial"/>
          <w:sz w:val="21"/>
          <w:szCs w:val="21"/>
        </w:rPr>
      </w:pPr>
      <w:r w:rsidRPr="008A5E4B">
        <w:rPr>
          <w:rFonts w:ascii="Arial" w:hAnsi="Arial" w:cs="Arial"/>
          <w:b/>
          <w:color w:val="auto"/>
          <w:sz w:val="21"/>
          <w:szCs w:val="21"/>
        </w:rPr>
        <w:br/>
      </w:r>
      <w:r w:rsidR="00FA4067" w:rsidRPr="008A5E4B">
        <w:rPr>
          <w:rFonts w:ascii="Arial" w:hAnsi="Arial" w:cs="Arial"/>
          <w:i/>
          <w:iCs/>
          <w:sz w:val="21"/>
          <w:szCs w:val="21"/>
        </w:rPr>
        <w:t>Archives of Sexuality &amp; Gender: LGBTQ History and Culture Since 1940, Part I</w:t>
      </w:r>
      <w:r w:rsidR="00A524C8" w:rsidRPr="008A5E4B">
        <w:rPr>
          <w:rFonts w:ascii="Arial" w:hAnsi="Arial" w:cs="Arial"/>
          <w:sz w:val="21"/>
          <w:szCs w:val="21"/>
        </w:rPr>
        <w:t xml:space="preserve"> breaks </w:t>
      </w:r>
      <w:r w:rsidR="00FA4067" w:rsidRPr="008A5E4B">
        <w:rPr>
          <w:rFonts w:ascii="Arial" w:hAnsi="Arial" w:cs="Arial"/>
          <w:sz w:val="21"/>
          <w:szCs w:val="21"/>
        </w:rPr>
        <w:t xml:space="preserve">traditional boundaries </w:t>
      </w:r>
      <w:r w:rsidR="00FA4067" w:rsidRPr="008A5E4B">
        <w:rPr>
          <w:rStyle w:val="A1"/>
          <w:rFonts w:ascii="Arial" w:hAnsi="Arial" w:cs="Arial"/>
          <w:sz w:val="21"/>
          <w:szCs w:val="21"/>
        </w:rPr>
        <w:t>to surface the voices of previously marginalized and hidden communities</w:t>
      </w:r>
      <w:r w:rsidR="00FA4067" w:rsidRPr="008A5E4B">
        <w:rPr>
          <w:rFonts w:ascii="Arial" w:hAnsi="Arial" w:cs="Arial"/>
          <w:sz w:val="21"/>
          <w:szCs w:val="21"/>
        </w:rPr>
        <w:t xml:space="preserve">. Beyond the </w:t>
      </w:r>
      <w:r w:rsidR="004F081F" w:rsidRPr="008A5E4B">
        <w:rPr>
          <w:rFonts w:ascii="Arial" w:hAnsi="Arial" w:cs="Arial"/>
          <w:sz w:val="21"/>
          <w:szCs w:val="21"/>
        </w:rPr>
        <w:t xml:space="preserve">innovative </w:t>
      </w:r>
      <w:r w:rsidR="00FA4067" w:rsidRPr="008A5E4B">
        <w:rPr>
          <w:rFonts w:ascii="Arial" w:hAnsi="Arial" w:cs="Arial"/>
          <w:sz w:val="21"/>
          <w:szCs w:val="21"/>
        </w:rPr>
        <w:t xml:space="preserve">technology of the </w:t>
      </w:r>
      <w:r w:rsidR="00FA4067" w:rsidRPr="008A5E4B">
        <w:rPr>
          <w:rFonts w:ascii="Arial" w:hAnsi="Arial" w:cs="Arial"/>
          <w:i/>
          <w:sz w:val="21"/>
          <w:szCs w:val="21"/>
        </w:rPr>
        <w:t>Gale Primary Sources</w:t>
      </w:r>
      <w:r w:rsidR="00FA4067" w:rsidRPr="008A5E4B">
        <w:rPr>
          <w:rFonts w:ascii="Arial" w:hAnsi="Arial" w:cs="Arial"/>
          <w:sz w:val="21"/>
          <w:szCs w:val="21"/>
        </w:rPr>
        <w:t xml:space="preserve"> platform, here are a few other reasons why this is such </w:t>
      </w:r>
      <w:r w:rsidR="00F407A5" w:rsidRPr="008A5E4B">
        <w:rPr>
          <w:rFonts w:ascii="Arial" w:hAnsi="Arial" w:cs="Arial"/>
          <w:sz w:val="21"/>
          <w:szCs w:val="21"/>
        </w:rPr>
        <w:t>an important resource</w:t>
      </w:r>
      <w:r w:rsidR="00FA4067" w:rsidRPr="008A5E4B">
        <w:rPr>
          <w:rFonts w:ascii="Arial" w:hAnsi="Arial" w:cs="Arial"/>
          <w:sz w:val="21"/>
          <w:szCs w:val="21"/>
        </w:rPr>
        <w:t>:</w:t>
      </w:r>
    </w:p>
    <w:p w14:paraId="1C1DCB91" w14:textId="77777777" w:rsidR="00FA4067" w:rsidRPr="008A5E4B" w:rsidRDefault="00FA4067" w:rsidP="00FA4067">
      <w:pPr>
        <w:spacing w:after="120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E173984" w14:textId="77777777" w:rsidR="00FA4067" w:rsidRPr="008A5E4B" w:rsidRDefault="00FA4067" w:rsidP="00FA4067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Sheds light on the most researched topics, such as the gay rights movement, activism, the HIV/AIDS crisis, and more through unique content from newsletters, papers, government documents, manuscripts, pamphlets, and other types of primary sources.  </w:t>
      </w:r>
    </w:p>
    <w:p w14:paraId="38D80B75" w14:textId="77777777" w:rsidR="00FA4067" w:rsidRPr="008A5E4B" w:rsidRDefault="00FA4067" w:rsidP="00FA4067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E4B">
        <w:rPr>
          <w:rFonts w:ascii="Arial" w:hAnsi="Arial" w:cs="Arial"/>
          <w:color w:val="000000" w:themeColor="text1"/>
          <w:sz w:val="21"/>
          <w:szCs w:val="21"/>
        </w:rPr>
        <w:t>F</w:t>
      </w:r>
      <w:r w:rsidRPr="008A5E4B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eatures historical documents published in more than 35 countries, with 15 languages represented—truly global in scope.</w:t>
      </w:r>
    </w:p>
    <w:p w14:paraId="4A75AC6C" w14:textId="57AAF012" w:rsidR="00FA4067" w:rsidRPr="008A5E4B" w:rsidRDefault="00F407A5" w:rsidP="007D4926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Includes 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text analysis tools like 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Term 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>Clusters t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hat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 xml:space="preserve"> reveal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 xml:space="preserve"> hidden connections through search terms that </w:t>
      </w:r>
      <w:r w:rsidR="007D4926" w:rsidRPr="008A5E4B">
        <w:rPr>
          <w:rFonts w:ascii="Arial" w:eastAsia="Times New Roman" w:hAnsi="Arial" w:cs="Arial"/>
          <w:color w:val="000000"/>
          <w:sz w:val="21"/>
          <w:szCs w:val="21"/>
        </w:rPr>
        <w:t>were previously un</w:t>
      </w:r>
      <w:r w:rsidR="00F666E7" w:rsidRPr="008A5E4B">
        <w:rPr>
          <w:rFonts w:ascii="Arial" w:eastAsia="Times New Roman" w:hAnsi="Arial" w:cs="Arial"/>
          <w:color w:val="000000"/>
          <w:sz w:val="21"/>
          <w:szCs w:val="21"/>
        </w:rPr>
        <w:t>discoverable</w:t>
      </w:r>
      <w:r w:rsidR="00FA4067" w:rsidRPr="008A5E4B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A4067" w:rsidRPr="008A5E4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4C9EA8D" w14:textId="77777777" w:rsidR="007D4926" w:rsidRPr="008A5E4B" w:rsidRDefault="007D4926" w:rsidP="007D4926">
      <w:pPr>
        <w:spacing w:after="75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1F6485AD" w14:textId="392A1D59" w:rsidR="00FA4067" w:rsidRPr="008A5E4B" w:rsidRDefault="007D4926" w:rsidP="00FA4067">
      <w:pPr>
        <w:rPr>
          <w:rFonts w:ascii="Arial" w:hAnsi="Arial" w:cs="Arial"/>
          <w:b/>
          <w:sz w:val="21"/>
          <w:szCs w:val="21"/>
        </w:rPr>
      </w:pPr>
      <w:r w:rsidRPr="008A5E4B">
        <w:rPr>
          <w:rFonts w:ascii="Arial" w:hAnsi="Arial" w:cs="Arial"/>
          <w:b/>
          <w:sz w:val="21"/>
          <w:szCs w:val="21"/>
        </w:rPr>
        <w:t>Start exploring</w:t>
      </w:r>
      <w:bookmarkStart w:id="0" w:name="_GoBack"/>
      <w:bookmarkEnd w:id="0"/>
    </w:p>
    <w:p w14:paraId="6E68FA89" w14:textId="77777777" w:rsidR="00FA4067" w:rsidRPr="008A5E4B" w:rsidRDefault="00FA4067" w:rsidP="00FA4067">
      <w:pPr>
        <w:rPr>
          <w:rFonts w:ascii="Arial" w:hAnsi="Arial" w:cs="Arial"/>
          <w:b/>
          <w:sz w:val="21"/>
          <w:szCs w:val="21"/>
        </w:rPr>
      </w:pPr>
    </w:p>
    <w:p w14:paraId="29D2FFED" w14:textId="77777777" w:rsidR="007D4926" w:rsidRPr="008A5E4B" w:rsidRDefault="00FA4067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3A3A3A"/>
          <w:sz w:val="21"/>
          <w:szCs w:val="21"/>
          <w:shd w:val="clear" w:color="auto" w:fill="FFFFFF"/>
        </w:rPr>
        <w:t xml:space="preserve">Access </w:t>
      </w:r>
      <w:r w:rsidRPr="008A5E4B">
        <w:rPr>
          <w:rFonts w:ascii="Arial" w:hAnsi="Arial" w:cs="Arial"/>
          <w:sz w:val="21"/>
          <w:szCs w:val="21"/>
        </w:rPr>
        <w:t xml:space="preserve">this resource now </w:t>
      </w:r>
      <w:r w:rsidR="007D4926" w:rsidRPr="008A5E4B">
        <w:rPr>
          <w:rFonts w:ascii="Arial" w:hAnsi="Arial" w:cs="Arial"/>
          <w:sz w:val="21"/>
          <w:szCs w:val="21"/>
        </w:rPr>
        <w:t xml:space="preserve">via </w:t>
      </w:r>
      <w:r w:rsidRPr="008A5E4B">
        <w:rPr>
          <w:rFonts w:ascii="Arial" w:hAnsi="Arial" w:cs="Arial"/>
          <w:sz w:val="21"/>
          <w:szCs w:val="21"/>
        </w:rPr>
        <w:t>&lt;</w:t>
      </w:r>
      <w:r w:rsidR="007D4926" w:rsidRPr="008A5E4B">
        <w:rPr>
          <w:rFonts w:ascii="Arial" w:eastAsia="Times New Roman" w:hAnsi="Arial" w:cs="Arial"/>
          <w:sz w:val="21"/>
          <w:szCs w:val="21"/>
        </w:rPr>
        <w:t>library name</w:t>
      </w:r>
      <w:r w:rsidRPr="008A5E4B">
        <w:rPr>
          <w:rFonts w:ascii="Arial" w:hAnsi="Arial" w:cs="Arial"/>
          <w:sz w:val="21"/>
          <w:szCs w:val="21"/>
        </w:rPr>
        <w:t>&gt;</w:t>
      </w:r>
      <w:r w:rsidR="007D4926" w:rsidRPr="008A5E4B">
        <w:rPr>
          <w:rFonts w:ascii="Arial" w:hAnsi="Arial" w:cs="Arial"/>
          <w:sz w:val="21"/>
          <w:szCs w:val="21"/>
        </w:rPr>
        <w:t>, at &lt;</w:t>
      </w:r>
      <w:r w:rsidR="007D4926" w:rsidRPr="008A5E4B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="007D4926" w:rsidRPr="008A5E4B">
        <w:rPr>
          <w:rFonts w:ascii="Arial" w:hAnsi="Arial" w:cs="Arial"/>
          <w:sz w:val="21"/>
          <w:szCs w:val="21"/>
        </w:rPr>
        <w:t>website or Archives of Sexuality &amp; Gender product page&gt;</w:t>
      </w:r>
      <w:r w:rsidR="007D4926"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. </w:t>
      </w:r>
    </w:p>
    <w:p w14:paraId="0968BD0C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50A5E4B0" w14:textId="42C3F4ED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If you have an</w:t>
      </w:r>
      <w:r w:rsidR="00F666E7" w:rsidRPr="008A5E4B">
        <w:rPr>
          <w:rFonts w:ascii="Arial" w:eastAsia="Times New Roman" w:hAnsi="Arial" w:cs="Arial"/>
          <w:color w:val="232528"/>
          <w:sz w:val="21"/>
          <w:szCs w:val="21"/>
        </w:rPr>
        <w:t>y questions about this resource</w:t>
      </w:r>
      <w:r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 or issue</w:t>
      </w:r>
      <w:r w:rsidR="00F666E7" w:rsidRPr="008A5E4B">
        <w:rPr>
          <w:rFonts w:ascii="Arial" w:eastAsia="Times New Roman" w:hAnsi="Arial" w:cs="Arial"/>
          <w:color w:val="232528"/>
          <w:sz w:val="21"/>
          <w:szCs w:val="21"/>
        </w:rPr>
        <w:t>s</w:t>
      </w:r>
      <w:r w:rsidRPr="008A5E4B">
        <w:rPr>
          <w:rFonts w:ascii="Arial" w:eastAsia="Times New Roman" w:hAnsi="Arial" w:cs="Arial"/>
          <w:color w:val="232528"/>
          <w:sz w:val="21"/>
          <w:szCs w:val="21"/>
        </w:rPr>
        <w:t xml:space="preserve"> with access, contact &lt;insert email address, or preferred communication method for student inquiries here.&gt;</w:t>
      </w:r>
    </w:p>
    <w:p w14:paraId="226AED54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7B1F70B3" w14:textId="00338448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Happy researching!</w:t>
      </w:r>
    </w:p>
    <w:p w14:paraId="07431D37" w14:textId="77777777" w:rsidR="007D4926" w:rsidRPr="008A5E4B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</w:p>
    <w:p w14:paraId="33C4B3AD" w14:textId="33AD8242" w:rsidR="00997423" w:rsidRPr="007D4926" w:rsidRDefault="007D4926" w:rsidP="007D4926">
      <w:pPr>
        <w:rPr>
          <w:rFonts w:ascii="Arial" w:eastAsia="Times New Roman" w:hAnsi="Arial" w:cs="Arial"/>
          <w:color w:val="232528"/>
          <w:sz w:val="21"/>
          <w:szCs w:val="21"/>
        </w:rPr>
      </w:pPr>
      <w:r w:rsidRPr="008A5E4B">
        <w:rPr>
          <w:rFonts w:ascii="Arial" w:eastAsia="Times New Roman" w:hAnsi="Arial" w:cs="Arial"/>
          <w:color w:val="232528"/>
          <w:sz w:val="21"/>
          <w:szCs w:val="21"/>
        </w:rPr>
        <w:t>&lt;Instructor’s Name/Signature&gt;</w:t>
      </w:r>
    </w:p>
    <w:sectPr w:rsidR="00997423" w:rsidRPr="007D4926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B5008" w14:textId="77777777" w:rsidR="00B526C1" w:rsidRDefault="00B526C1" w:rsidP="004141DC">
      <w:r>
        <w:separator/>
      </w:r>
    </w:p>
  </w:endnote>
  <w:endnote w:type="continuationSeparator" w:id="0">
    <w:p w14:paraId="57286A40" w14:textId="77777777" w:rsidR="00B526C1" w:rsidRDefault="00B526C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7609" w14:textId="77777777" w:rsidR="00B40067" w:rsidRDefault="00B40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0FD2" w14:textId="77710E4B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2A6481" w:rsidRPr="002A6481">
      <w:rPr>
        <w:rFonts w:ascii="Arial" w:hAnsi="Arial" w:cs="Calibri Light (Headings)"/>
        <w:color w:val="000000" w:themeColor="text1"/>
        <w:sz w:val="20"/>
        <w:szCs w:val="20"/>
      </w:rPr>
      <w:t>GCT17507194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6413A3">
      <w:rPr>
        <w:rFonts w:ascii="Arial" w:hAnsi="Arial" w:cs="Calibri Light (Headings)"/>
        <w:color w:val="000000" w:themeColor="text1"/>
        <w:sz w:val="20"/>
        <w:szCs w:val="20"/>
      </w:rPr>
      <w:t>5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72BB" w14:textId="77777777" w:rsidR="00B40067" w:rsidRDefault="00B40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C099" w14:textId="77777777" w:rsidR="00B526C1" w:rsidRDefault="00B526C1" w:rsidP="004141DC">
      <w:r>
        <w:separator/>
      </w:r>
    </w:p>
  </w:footnote>
  <w:footnote w:type="continuationSeparator" w:id="0">
    <w:p w14:paraId="05C76763" w14:textId="77777777" w:rsidR="00B526C1" w:rsidRDefault="00B526C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DA42" w14:textId="77777777" w:rsidR="00B40067" w:rsidRDefault="00B40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AD1B" w14:textId="77777777" w:rsidR="00B40067" w:rsidRDefault="00B40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6481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0551"/>
    <w:rsid w:val="003A27BD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2C49"/>
    <w:rsid w:val="004E0900"/>
    <w:rsid w:val="004E0997"/>
    <w:rsid w:val="004E494B"/>
    <w:rsid w:val="004E5736"/>
    <w:rsid w:val="004E6B41"/>
    <w:rsid w:val="004E7194"/>
    <w:rsid w:val="004F081F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3A3"/>
    <w:rsid w:val="00643205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14C0A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3BE5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1524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D4926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63F6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4F8E"/>
    <w:rsid w:val="008875E1"/>
    <w:rsid w:val="008911F5"/>
    <w:rsid w:val="008920AA"/>
    <w:rsid w:val="00893CDA"/>
    <w:rsid w:val="008A1C2D"/>
    <w:rsid w:val="008A27CD"/>
    <w:rsid w:val="008A3FB1"/>
    <w:rsid w:val="008A59E8"/>
    <w:rsid w:val="008A5E4B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0720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E87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24C8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3526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067"/>
    <w:rsid w:val="00B4073A"/>
    <w:rsid w:val="00B40CCE"/>
    <w:rsid w:val="00B412E0"/>
    <w:rsid w:val="00B526C1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D0E69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1F38"/>
    <w:rsid w:val="00C47B76"/>
    <w:rsid w:val="00C64D4D"/>
    <w:rsid w:val="00C71F05"/>
    <w:rsid w:val="00C72072"/>
    <w:rsid w:val="00C730D9"/>
    <w:rsid w:val="00C73E26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6B5"/>
    <w:rsid w:val="00DF3A08"/>
    <w:rsid w:val="00E02B99"/>
    <w:rsid w:val="00E02D4C"/>
    <w:rsid w:val="00E1170D"/>
    <w:rsid w:val="00E13BA6"/>
    <w:rsid w:val="00E15AFB"/>
    <w:rsid w:val="00E163CA"/>
    <w:rsid w:val="00E21290"/>
    <w:rsid w:val="00E2173C"/>
    <w:rsid w:val="00E32DB1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07A5"/>
    <w:rsid w:val="00F47BE5"/>
    <w:rsid w:val="00F52F03"/>
    <w:rsid w:val="00F5684C"/>
    <w:rsid w:val="00F645E4"/>
    <w:rsid w:val="00F666E7"/>
    <w:rsid w:val="00F735F3"/>
    <w:rsid w:val="00F86FB1"/>
    <w:rsid w:val="00F90AEC"/>
    <w:rsid w:val="00F90CF2"/>
    <w:rsid w:val="00F92A23"/>
    <w:rsid w:val="00F96236"/>
    <w:rsid w:val="00F97138"/>
    <w:rsid w:val="00FA4067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4067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Patarello, Ashley L</cp:lastModifiedBy>
  <cp:revision>2</cp:revision>
  <dcterms:created xsi:type="dcterms:W3CDTF">2018-09-26T19:50:00Z</dcterms:created>
  <dcterms:modified xsi:type="dcterms:W3CDTF">2018-09-26T19:50:00Z</dcterms:modified>
</cp:coreProperties>
</file>